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5F947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4868AACE" wp14:editId="726D8ED4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23364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700D4DBA" wp14:editId="496BDC5E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5CA298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MŠ Kárníkova 4, Kárníkova 1531/4 Brno-Řečkovice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MŠ Kárníkova 4, Kárníkova 1531/4 Brno-Řečkovice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49F1EF78" wp14:editId="617CA8F5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D724A5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43A5C47A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496F63CC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51545D07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066A9B18" wp14:editId="42CCA443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5F74F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FC66F30" wp14:editId="3AA45DE7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665F0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3DC15E5C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20.11.2022</w:t>
      </w:r>
    </w:p>
    <w:p w14:paraId="6618F926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4EB33C1C" wp14:editId="4D15EC2B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0EEB6A" w14:textId="77777777" w:rsidR="00A779E4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503953" wp14:editId="27B3FED8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6f576c1ae2084e13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1558A48F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671B1745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1A3AC410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04ADCA69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5B8049D7" w14:textId="77777777" w:rsidR="000D6FA5" w:rsidRDefault="000D6FA5" w:rsidP="000D6FA5">
      <w:pPr>
        <w:spacing w:after="0"/>
      </w:pPr>
    </w:p>
    <w:p w14:paraId="639DA780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11F9F9" wp14:editId="15AFA2D2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FD3C4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322FD702" w14:textId="77777777" w:rsidR="00A779E4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705824B7" w14:textId="77777777" w:rsidR="00A779E4" w:rsidRDefault="00000000">
      <w:pPr>
        <w:pStyle w:val="ImageWithCaption"/>
        <w:keepNext/>
      </w:pPr>
      <w:r>
        <w:drawing>
          <wp:inline distT="0" distB="0" distL="0" distR="0" wp14:anchorId="0E061235" wp14:editId="19F52C69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0857B24" w14:textId="77777777" w:rsidR="00A779E4" w:rsidRDefault="00000000">
      <w:pPr>
        <w:pStyle w:val="ImageCaption"/>
      </w:pPr>
      <w:r>
        <w:rPr>
          <w:noProof/>
        </w:rPr>
        <w:t>Obrázek: Obrazový přehled, 3D Návrh</w:t>
      </w:r>
    </w:p>
    <w:p w14:paraId="1BD1D4E5" w14:textId="77777777" w:rsidR="00A779E4" w:rsidRDefault="00000000">
      <w:pPr>
        <w:pStyle w:val="Nadpis2"/>
      </w:pPr>
      <w:r>
        <w:rPr>
          <w:noProof/>
        </w:rPr>
        <w:t>FV systém</w:t>
      </w:r>
    </w:p>
    <w:p w14:paraId="5BE10D3D" w14:textId="77777777" w:rsidR="00A779E4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621CCE2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3C5BD67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340011A7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01B20977" w14:textId="77777777" w:rsidR="00A779E4" w:rsidRDefault="00A779E4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5A5BADB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9BDCBD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01423B32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64E5AE46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2CB19CD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24153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254E4FEC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</w:t>
            </w:r>
          </w:p>
        </w:tc>
        <w:tc>
          <w:tcPr>
            <w:tcW w:w="1088" w:type="dxa"/>
            <w:tcMar>
              <w:right w:w="0" w:type="dxa"/>
            </w:tcMar>
          </w:tcPr>
          <w:p w14:paraId="485CD704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0A4CDC8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4DA4BD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359BE38D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195,3</w:t>
            </w:r>
          </w:p>
        </w:tc>
        <w:tc>
          <w:tcPr>
            <w:tcW w:w="1088" w:type="dxa"/>
            <w:tcMar>
              <w:right w:w="0" w:type="dxa"/>
            </w:tcMar>
          </w:tcPr>
          <w:p w14:paraId="38756267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5D3DAE5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1B4784A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43777B89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100</w:t>
            </w:r>
          </w:p>
        </w:tc>
        <w:tc>
          <w:tcPr>
            <w:tcW w:w="1088" w:type="dxa"/>
            <w:tcMar>
              <w:right w:w="0" w:type="dxa"/>
            </w:tcMar>
          </w:tcPr>
          <w:p w14:paraId="59CB09A4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376E972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2574B87" w14:textId="77777777" w:rsidR="00A779E4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09F94BCB" w14:textId="77777777" w:rsidR="00A779E4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1088" w:type="dxa"/>
            <w:tcMar>
              <w:right w:w="0" w:type="dxa"/>
            </w:tcMar>
          </w:tcPr>
          <w:p w14:paraId="3BDD64BE" w14:textId="77777777" w:rsidR="00A779E4" w:rsidRDefault="00A779E4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8A8991E" w14:textId="77777777" w:rsidR="00A779E4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6DB5719D" wp14:editId="64D47A16">
            <wp:extent cx="6071300" cy="4275071"/>
            <wp:effectExtent l="6350" t="6350" r="6350" b="635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275071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706DC5A" w14:textId="77777777" w:rsidR="00A779E4" w:rsidRDefault="00000000">
      <w:pPr>
        <w:pStyle w:val="ImageCaption"/>
      </w:pPr>
      <w:r>
        <w:rPr>
          <w:noProof/>
        </w:rPr>
        <w:t>Obrázek: Schéma zapojení</w:t>
      </w:r>
    </w:p>
    <w:p w14:paraId="0D405B57" w14:textId="77777777" w:rsidR="00A779E4" w:rsidRDefault="00000000">
      <w:pPr>
        <w:pStyle w:val="Nadpis2"/>
      </w:pPr>
      <w:r>
        <w:rPr>
          <w:noProof/>
        </w:rPr>
        <w:t>Prognóza výnosů</w:t>
      </w:r>
    </w:p>
    <w:p w14:paraId="78FCC8A2" w14:textId="77777777" w:rsidR="00A779E4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10CABDE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4A9D94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53004364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41,00</w:t>
            </w:r>
          </w:p>
        </w:tc>
        <w:tc>
          <w:tcPr>
            <w:tcW w:w="1088" w:type="dxa"/>
            <w:tcMar>
              <w:right w:w="0" w:type="dxa"/>
            </w:tcMar>
          </w:tcPr>
          <w:p w14:paraId="4C2636AF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6ED48AE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E2A4AC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07827F32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1 098,62</w:t>
            </w:r>
          </w:p>
        </w:tc>
        <w:tc>
          <w:tcPr>
            <w:tcW w:w="1088" w:type="dxa"/>
            <w:tcMar>
              <w:right w:w="0" w:type="dxa"/>
            </w:tcMar>
          </w:tcPr>
          <w:p w14:paraId="345653AB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35BA3AEC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E2B50F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1648F02C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91,61</w:t>
            </w:r>
          </w:p>
        </w:tc>
        <w:tc>
          <w:tcPr>
            <w:tcW w:w="1088" w:type="dxa"/>
            <w:tcMar>
              <w:right w:w="0" w:type="dxa"/>
            </w:tcMar>
          </w:tcPr>
          <w:p w14:paraId="073274DF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16CFE97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473342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12A44311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1,1</w:t>
            </w:r>
          </w:p>
        </w:tc>
        <w:tc>
          <w:tcPr>
            <w:tcW w:w="1088" w:type="dxa"/>
            <w:tcMar>
              <w:right w:w="0" w:type="dxa"/>
            </w:tcMar>
          </w:tcPr>
          <w:p w14:paraId="42AD8B90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%/Rok</w:t>
            </w:r>
          </w:p>
        </w:tc>
      </w:tr>
      <w:tr w:rsidR="00447484" w14:paraId="0416637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13CE92D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58CA46DA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30CFB6D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8AED5D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9F257B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111B197D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45 115</w:t>
            </w:r>
          </w:p>
        </w:tc>
        <w:tc>
          <w:tcPr>
            <w:tcW w:w="1088" w:type="dxa"/>
            <w:tcMar>
              <w:right w:w="0" w:type="dxa"/>
            </w:tcMar>
          </w:tcPr>
          <w:p w14:paraId="57AD915F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250ACD51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64F256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455B8B88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5 444</w:t>
            </w:r>
          </w:p>
        </w:tc>
        <w:tc>
          <w:tcPr>
            <w:tcW w:w="1088" w:type="dxa"/>
            <w:tcMar>
              <w:right w:w="0" w:type="dxa"/>
            </w:tcMar>
          </w:tcPr>
          <w:p w14:paraId="6404BE70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AB3481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A73753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2A64A230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71AED1CB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8A5087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AE17133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Dodávka/napájení sítě</w:t>
            </w:r>
          </w:p>
        </w:tc>
        <w:tc>
          <w:tcPr>
            <w:tcW w:w="2942" w:type="dxa"/>
          </w:tcPr>
          <w:p w14:paraId="25C07903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39 671</w:t>
            </w:r>
          </w:p>
        </w:tc>
        <w:tc>
          <w:tcPr>
            <w:tcW w:w="1088" w:type="dxa"/>
            <w:tcMar>
              <w:right w:w="0" w:type="dxa"/>
            </w:tcMar>
          </w:tcPr>
          <w:p w14:paraId="63EF2681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1D71EA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E42A2C3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7D6ACB08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4FBFAF4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133574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4BFFFD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14C637F8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11,9</w:t>
            </w:r>
          </w:p>
        </w:tc>
        <w:tc>
          <w:tcPr>
            <w:tcW w:w="1088" w:type="dxa"/>
            <w:tcMar>
              <w:right w:w="0" w:type="dxa"/>
            </w:tcMar>
          </w:tcPr>
          <w:p w14:paraId="135DD14E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0CC8321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9A7421C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20A022C9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A63412D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4B6B8CC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737696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23D3CA0C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21 170</w:t>
            </w:r>
          </w:p>
        </w:tc>
        <w:tc>
          <w:tcPr>
            <w:tcW w:w="1088" w:type="dxa"/>
            <w:tcMar>
              <w:right w:w="0" w:type="dxa"/>
            </w:tcMar>
          </w:tcPr>
          <w:p w14:paraId="0EFAED3A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4BA3E9E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803BB46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234739A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7143A87E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081B2D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510DC5" w14:textId="77777777" w:rsidR="00A779E4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428A2A04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41,6</w:t>
            </w:r>
          </w:p>
        </w:tc>
        <w:tc>
          <w:tcPr>
            <w:tcW w:w="1088" w:type="dxa"/>
            <w:tcMar>
              <w:right w:w="0" w:type="dxa"/>
            </w:tcMar>
          </w:tcPr>
          <w:p w14:paraId="497AA110" w14:textId="77777777" w:rsidR="00A779E4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7DBE90B2" w14:textId="77777777" w:rsidR="00A779E4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12C1E977" w14:textId="77777777" w:rsidR="00A779E4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342623D1" w14:textId="77777777" w:rsidR="00A779E4" w:rsidRDefault="00000000">
      <w:pPr>
        <w:pStyle w:val="Nadpis2"/>
      </w:pPr>
      <w:r>
        <w:rPr>
          <w:noProof/>
        </w:rPr>
        <w:t>Přehled</w:t>
      </w:r>
    </w:p>
    <w:p w14:paraId="3638DB7F" w14:textId="77777777" w:rsidR="00A779E4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2E1465C3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E49776C" w14:textId="77777777" w:rsidR="00A779E4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23772D5F" w14:textId="77777777" w:rsidR="00A779E4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5F90B1EB" w14:textId="77777777" w:rsidR="00A779E4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2FA4BDF2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D067A8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0C979E68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</w:tr>
      <w:tr w:rsidR="00987D5D" w14:paraId="7F239FA1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E17AF4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4DACF443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027DC3D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4AFD5E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38ADE6D8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5FD6937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DCEBAA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6EDAED82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09AAD2E6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5E3B377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4B68AC67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7645AADD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9696F1C" w14:textId="77777777" w:rsidR="00A779E4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5CD86FCB" w14:textId="77777777" w:rsidR="00A779E4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69B8E49B" w14:textId="77777777" w:rsidR="00A779E4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BE28544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27061E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752297BE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13000</w:t>
            </w:r>
          </w:p>
        </w:tc>
        <w:tc>
          <w:tcPr>
            <w:tcW w:w="1088" w:type="dxa"/>
            <w:tcMar>
              <w:right w:w="0" w:type="dxa"/>
            </w:tcMar>
          </w:tcPr>
          <w:p w14:paraId="4B245520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0B080F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C1F56F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Nový</w:t>
            </w:r>
          </w:p>
        </w:tc>
        <w:tc>
          <w:tcPr>
            <w:tcW w:w="2942" w:type="dxa"/>
          </w:tcPr>
          <w:p w14:paraId="69585D0E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13000</w:t>
            </w:r>
          </w:p>
        </w:tc>
        <w:tc>
          <w:tcPr>
            <w:tcW w:w="1088" w:type="dxa"/>
            <w:tcMar>
              <w:right w:w="0" w:type="dxa"/>
            </w:tcMar>
          </w:tcPr>
          <w:p w14:paraId="7DF6D0AD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708BECD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E4FA6BF" w14:textId="77777777" w:rsidR="00A779E4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20BCB745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1,5</w:t>
            </w:r>
          </w:p>
        </w:tc>
        <w:tc>
          <w:tcPr>
            <w:tcW w:w="1088" w:type="dxa"/>
            <w:tcMar>
              <w:right w:w="0" w:type="dxa"/>
            </w:tcMar>
          </w:tcPr>
          <w:p w14:paraId="02CF94CB" w14:textId="77777777" w:rsidR="00A779E4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430A32C3" w14:textId="77777777" w:rsidR="00A779E4" w:rsidRDefault="00000000">
      <w:pPr>
        <w:pStyle w:val="ImageWithCaption"/>
        <w:keepNext/>
        <w:spacing w:before="360"/>
      </w:pPr>
      <w:r>
        <w:drawing>
          <wp:inline distT="0" distB="0" distL="0" distR="0" wp14:anchorId="465C871E" wp14:editId="66B85DAB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94A479D" w14:textId="77777777" w:rsidR="00A779E4" w:rsidRDefault="00000000">
      <w:pPr>
        <w:pStyle w:val="ImageCaption"/>
      </w:pPr>
      <w:r>
        <w:rPr>
          <w:noProof/>
        </w:rPr>
        <w:t>Obrázek: Spotřeba</w:t>
      </w:r>
    </w:p>
    <w:p w14:paraId="31AA5E01" w14:textId="77777777" w:rsidR="00A779E4" w:rsidRDefault="00000000">
      <w:pPr>
        <w:pStyle w:val="Nadpis2"/>
      </w:pPr>
      <w:r>
        <w:rPr>
          <w:noProof/>
        </w:rPr>
        <w:lastRenderedPageBreak/>
        <w:t>Plochy modulů</w:t>
      </w:r>
    </w:p>
    <w:p w14:paraId="6FE50B86" w14:textId="77777777" w:rsidR="00A779E4" w:rsidRDefault="00000000">
      <w:pPr>
        <w:pStyle w:val="Nadpis3"/>
      </w:pPr>
      <w:r>
        <w:rPr>
          <w:noProof/>
        </w:rPr>
        <w:t>1. Umístění modulu - Libovolná budova 01-Montážní plocha Jih</w:t>
      </w:r>
    </w:p>
    <w:p w14:paraId="40F8189A" w14:textId="77777777" w:rsidR="00A779E4" w:rsidRDefault="00000000">
      <w:pPr>
        <w:pStyle w:val="TableCaption"/>
        <w:keepNext/>
      </w:pPr>
      <w:r>
        <w:rPr>
          <w:noProof/>
        </w:rPr>
        <w:t>FV generátor, 1. Umístění modulu - Libovolná budova 01-Montážní plocha Jih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04A18DC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D4AEC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2942" w:type="dxa"/>
          </w:tcPr>
          <w:p w14:paraId="6241D22C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01-Montážní plocha Jih</w:t>
            </w:r>
          </w:p>
        </w:tc>
        <w:tc>
          <w:tcPr>
            <w:tcW w:w="1088" w:type="dxa"/>
            <w:tcMar>
              <w:right w:w="0" w:type="dxa"/>
            </w:tcMar>
          </w:tcPr>
          <w:p w14:paraId="1228BF93" w14:textId="77777777" w:rsidR="00A779E4" w:rsidRDefault="00A779E4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7699C6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A87B12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2942" w:type="dxa"/>
          </w:tcPr>
          <w:p w14:paraId="5B8668DC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100 x AXIpremium XXL HC AC-410MH/108V  (v2)</w:t>
            </w:r>
          </w:p>
        </w:tc>
        <w:tc>
          <w:tcPr>
            <w:tcW w:w="1088" w:type="dxa"/>
            <w:tcMar>
              <w:right w:w="0" w:type="dxa"/>
            </w:tcMar>
          </w:tcPr>
          <w:p w14:paraId="4E719B8F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26D9322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9A22B5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Výrobce</w:t>
            </w:r>
          </w:p>
        </w:tc>
        <w:tc>
          <w:tcPr>
            <w:tcW w:w="2942" w:type="dxa"/>
          </w:tcPr>
          <w:p w14:paraId="4D661959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AXITEC Energy GmbH &amp; Co. KG</w:t>
            </w:r>
          </w:p>
        </w:tc>
        <w:tc>
          <w:tcPr>
            <w:tcW w:w="1088" w:type="dxa"/>
            <w:tcMar>
              <w:right w:w="0" w:type="dxa"/>
            </w:tcMar>
          </w:tcPr>
          <w:p w14:paraId="60E75C9F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F35FC5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66D032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2942" w:type="dxa"/>
          </w:tcPr>
          <w:p w14:paraId="044E04EE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088" w:type="dxa"/>
            <w:tcMar>
              <w:right w:w="0" w:type="dxa"/>
            </w:tcMar>
          </w:tcPr>
          <w:p w14:paraId="401FCE31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162A3E9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1DE3C6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2942" w:type="dxa"/>
          </w:tcPr>
          <w:p w14:paraId="16B82B27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Jih 183</w:t>
            </w:r>
          </w:p>
        </w:tc>
        <w:tc>
          <w:tcPr>
            <w:tcW w:w="1088" w:type="dxa"/>
            <w:tcMar>
              <w:right w:w="0" w:type="dxa"/>
            </w:tcMar>
          </w:tcPr>
          <w:p w14:paraId="325C3356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B7CECE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B0D4B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2942" w:type="dxa"/>
          </w:tcPr>
          <w:p w14:paraId="33DE5058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088" w:type="dxa"/>
            <w:tcMar>
              <w:right w:w="0" w:type="dxa"/>
            </w:tcMar>
          </w:tcPr>
          <w:p w14:paraId="72BD1935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527966C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299546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2F48B2C3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195,3</w:t>
            </w:r>
          </w:p>
        </w:tc>
        <w:tc>
          <w:tcPr>
            <w:tcW w:w="1088" w:type="dxa"/>
            <w:tcMar>
              <w:right w:w="0" w:type="dxa"/>
            </w:tcMar>
          </w:tcPr>
          <w:p w14:paraId="12FEC287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16696AF7" w14:textId="77777777" w:rsidR="00A779E4" w:rsidRDefault="00000000">
      <w:pPr>
        <w:pStyle w:val="ImageWithCaption"/>
        <w:keepNext/>
        <w:spacing w:before="360"/>
      </w:pPr>
      <w:r>
        <w:drawing>
          <wp:inline distT="0" distB="0" distL="0" distR="0" wp14:anchorId="49EE45CF" wp14:editId="54F8E420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5394AD0" w14:textId="77777777" w:rsidR="00A779E4" w:rsidRDefault="00000000">
      <w:pPr>
        <w:pStyle w:val="ImageCaption"/>
      </w:pPr>
      <w:r>
        <w:rPr>
          <w:noProof/>
        </w:rPr>
        <w:t>Obrázek: 1. Umístění modulu - Libovolná budova 01-Montážní plocha Jih</w:t>
      </w:r>
    </w:p>
    <w:p w14:paraId="61F7F988" w14:textId="77777777" w:rsidR="00A779E4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012CCCCC" w14:textId="77777777" w:rsidR="00A779E4" w:rsidRDefault="00000000">
      <w:pPr>
        <w:pStyle w:val="ImageWithCaption"/>
        <w:keepNext/>
      </w:pPr>
      <w:r>
        <w:drawing>
          <wp:inline distT="0" distB="0" distL="0" distR="0" wp14:anchorId="6B5475DD" wp14:editId="223AA21D">
            <wp:extent cx="6071300" cy="3354379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EB96149" w14:textId="77777777" w:rsidR="00A779E4" w:rsidRDefault="00000000">
      <w:pPr>
        <w:pStyle w:val="ImageCaption"/>
      </w:pPr>
      <w:r>
        <w:rPr>
          <w:noProof/>
        </w:rPr>
        <w:t>Obrázek: Horizont (3D Návrh)</w:t>
      </w:r>
    </w:p>
    <w:p w14:paraId="18D609AF" w14:textId="77777777" w:rsidR="00A779E4" w:rsidRDefault="00000000">
      <w:pPr>
        <w:pStyle w:val="Nadpis2"/>
      </w:pPr>
      <w:r>
        <w:rPr>
          <w:noProof/>
        </w:rPr>
        <w:t>Konfigurace měniče</w:t>
      </w:r>
    </w:p>
    <w:p w14:paraId="663E4D96" w14:textId="77777777" w:rsidR="00A779E4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4541106F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F334ED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6E6574DC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01-Montážní plocha Jih</w:t>
            </w:r>
          </w:p>
        </w:tc>
      </w:tr>
      <w:tr w:rsidR="00987D5D" w14:paraId="289152A3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C205D8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30B19AED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41029296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A1BF73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4DE76460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X3-PRO-30K-G2 (v1)</w:t>
            </w:r>
          </w:p>
        </w:tc>
      </w:tr>
      <w:tr w:rsidR="00987D5D" w14:paraId="4991DC3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ABE6AEC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Výrobce</w:t>
            </w:r>
          </w:p>
        </w:tc>
        <w:tc>
          <w:tcPr>
            <w:tcW w:w="2500" w:type="pct"/>
            <w:tcMar>
              <w:right w:w="0" w:type="dxa"/>
            </w:tcMar>
          </w:tcPr>
          <w:p w14:paraId="16189ED4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SolaX Power Co., Ltd.</w:t>
            </w:r>
          </w:p>
        </w:tc>
      </w:tr>
      <w:tr w:rsidR="00987D5D" w14:paraId="22C19E0E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BBB1D52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5460DB15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762BEE31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8D9485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42BA0A5A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106,6 %</w:t>
            </w:r>
          </w:p>
        </w:tc>
      </w:tr>
      <w:tr w:rsidR="00987D5D" w14:paraId="7CFBE24A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E5DC34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3E19C087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1: 1 x 26</w:t>
            </w:r>
          </w:p>
        </w:tc>
      </w:tr>
      <w:tr w:rsidR="00987D5D" w14:paraId="620DE82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6253C9F" w14:textId="77777777" w:rsidR="00A779E4" w:rsidRDefault="00A779E4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3D9396D3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2: 1 x 26</w:t>
            </w:r>
          </w:p>
        </w:tc>
      </w:tr>
      <w:tr w:rsidR="00987D5D" w14:paraId="44EFA55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A910A25" w14:textId="77777777" w:rsidR="00A779E4" w:rsidRDefault="00A779E4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393F1AB0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3: 1 x 26</w:t>
            </w:r>
          </w:p>
        </w:tc>
      </w:tr>
      <w:tr w:rsidR="00987D5D" w14:paraId="3A711D0D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8A68E16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2</w:t>
            </w:r>
          </w:p>
        </w:tc>
        <w:tc>
          <w:tcPr>
            <w:tcW w:w="2500" w:type="pct"/>
            <w:tcMar>
              <w:right w:w="0" w:type="dxa"/>
            </w:tcMar>
          </w:tcPr>
          <w:p w14:paraId="68A5C485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1C36F166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074436E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274BA648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X3-Hybrid-8.0 G4 (v4)</w:t>
            </w:r>
          </w:p>
        </w:tc>
      </w:tr>
      <w:tr w:rsidR="00987D5D" w14:paraId="1F19ABF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2D7965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Výrobce</w:t>
            </w:r>
          </w:p>
        </w:tc>
        <w:tc>
          <w:tcPr>
            <w:tcW w:w="2500" w:type="pct"/>
            <w:tcMar>
              <w:right w:w="0" w:type="dxa"/>
            </w:tcMar>
          </w:tcPr>
          <w:p w14:paraId="23AF81F7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SolaX Power Co., Ltd.</w:t>
            </w:r>
          </w:p>
        </w:tc>
      </w:tr>
      <w:tr w:rsidR="00987D5D" w14:paraId="6515D558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6E6D4EF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5083A320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749ABEA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1A67F3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3B6A35B2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112,8 %</w:t>
            </w:r>
          </w:p>
        </w:tc>
      </w:tr>
      <w:tr w:rsidR="00987D5D" w14:paraId="7F35F144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F9140C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326F9F10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1: 1 x 14</w:t>
            </w:r>
          </w:p>
        </w:tc>
      </w:tr>
      <w:tr w:rsidR="00987D5D" w14:paraId="0ACFD191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375B058" w14:textId="77777777" w:rsidR="00A779E4" w:rsidRDefault="00A779E4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64FAF682" w14:textId="77777777" w:rsidR="00A779E4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2: 1 x 8</w:t>
            </w:r>
          </w:p>
        </w:tc>
      </w:tr>
    </w:tbl>
    <w:p w14:paraId="61A75036" w14:textId="77777777" w:rsidR="00A779E4" w:rsidRDefault="00000000">
      <w:pPr>
        <w:pStyle w:val="Nadpis2"/>
        <w:spacing w:before="280"/>
      </w:pPr>
      <w:r>
        <w:rPr>
          <w:noProof/>
        </w:rPr>
        <w:t>AC síť</w:t>
      </w:r>
    </w:p>
    <w:p w14:paraId="6ABD0BB8" w14:textId="77777777" w:rsidR="00A779E4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D719383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177857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1147BDC3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084796D1" w14:textId="77777777" w:rsidR="00A779E4" w:rsidRDefault="00A779E4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F53E71F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934DC4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0BF3B23E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1F09A035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77214EB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0D6703E" w14:textId="77777777" w:rsidR="00A779E4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1D9CEE84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2876F853" w14:textId="77777777" w:rsidR="00A779E4" w:rsidRDefault="00A779E4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3D6602E" w14:textId="77777777" w:rsidR="00A779E4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6234B57A" w14:textId="77777777" w:rsidR="00A779E4" w:rsidRDefault="00000000">
      <w:pPr>
        <w:pStyle w:val="Nadpis2"/>
      </w:pPr>
      <w:r>
        <w:rPr>
          <w:noProof/>
        </w:rPr>
        <w:t>Výsledky Celkové zařízení</w:t>
      </w:r>
    </w:p>
    <w:p w14:paraId="1B22F153" w14:textId="77777777" w:rsidR="00A779E4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5DD7C347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690B520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18815A67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41,00</w:t>
            </w:r>
          </w:p>
        </w:tc>
        <w:tc>
          <w:tcPr>
            <w:tcW w:w="1276" w:type="dxa"/>
            <w:tcMar>
              <w:right w:w="0" w:type="dxa"/>
            </w:tcMar>
          </w:tcPr>
          <w:p w14:paraId="3575E9BA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079442EA" w14:textId="77777777" w:rsidR="00A779E4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3E69EBB5" wp14:editId="008448F0">
                  <wp:extent cx="1943100" cy="1943100"/>
                  <wp:effectExtent l="0" t="0" r="0" b="0"/>
                  <wp:docPr id="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3BD317D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96B647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67F9213C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1 098,62</w:t>
            </w:r>
          </w:p>
        </w:tc>
        <w:tc>
          <w:tcPr>
            <w:tcW w:w="1276" w:type="dxa"/>
            <w:tcMar>
              <w:right w:w="0" w:type="dxa"/>
            </w:tcMar>
          </w:tcPr>
          <w:p w14:paraId="5B7CE0FF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60D08D8C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E693FF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C456C3E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7E564CA7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91,61</w:t>
            </w:r>
          </w:p>
        </w:tc>
        <w:tc>
          <w:tcPr>
            <w:tcW w:w="1276" w:type="dxa"/>
            <w:tcMar>
              <w:right w:w="0" w:type="dxa"/>
            </w:tcMar>
          </w:tcPr>
          <w:p w14:paraId="4FC7A378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38D715BA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AA58DC6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6C78D7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008B0AEA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1,1</w:t>
            </w:r>
          </w:p>
        </w:tc>
        <w:tc>
          <w:tcPr>
            <w:tcW w:w="1276" w:type="dxa"/>
            <w:tcMar>
              <w:right w:w="0" w:type="dxa"/>
            </w:tcMar>
          </w:tcPr>
          <w:p w14:paraId="712E7012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%/Rok</w:t>
            </w:r>
          </w:p>
        </w:tc>
        <w:tc>
          <w:tcPr>
            <w:tcW w:w="3072" w:type="dxa"/>
            <w:vMerge/>
          </w:tcPr>
          <w:p w14:paraId="1D8E642B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A522FBC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C3CE20F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06B9407B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0BEB58CC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5EBA40BB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76627261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DFE050E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0514C80D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45 115</w:t>
            </w:r>
          </w:p>
        </w:tc>
        <w:tc>
          <w:tcPr>
            <w:tcW w:w="1276" w:type="dxa"/>
            <w:tcMar>
              <w:right w:w="0" w:type="dxa"/>
            </w:tcMar>
          </w:tcPr>
          <w:p w14:paraId="094B45A9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27BC1AF2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85CF3C3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9CAE37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3785C36B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5 444</w:t>
            </w:r>
          </w:p>
        </w:tc>
        <w:tc>
          <w:tcPr>
            <w:tcW w:w="1276" w:type="dxa"/>
            <w:tcMar>
              <w:right w:w="0" w:type="dxa"/>
            </w:tcMar>
          </w:tcPr>
          <w:p w14:paraId="21A6C2A1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5855D67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535F52F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100544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64AE4331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0C54A45E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26325D67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C4A8CD2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20BF1D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Dodávka/napájení sítě</w:t>
            </w:r>
          </w:p>
        </w:tc>
        <w:tc>
          <w:tcPr>
            <w:tcW w:w="1276" w:type="dxa"/>
          </w:tcPr>
          <w:p w14:paraId="0F491F45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39 671</w:t>
            </w:r>
          </w:p>
        </w:tc>
        <w:tc>
          <w:tcPr>
            <w:tcW w:w="1276" w:type="dxa"/>
            <w:tcMar>
              <w:right w:w="0" w:type="dxa"/>
            </w:tcMar>
          </w:tcPr>
          <w:p w14:paraId="034157F6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CD82D30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8BF70C6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308FA94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A81D2A3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17A8D02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65805EBD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4B72EBB5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35615E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0893EF35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11,9</w:t>
            </w:r>
          </w:p>
        </w:tc>
        <w:tc>
          <w:tcPr>
            <w:tcW w:w="1276" w:type="dxa"/>
            <w:tcMar>
              <w:right w:w="0" w:type="dxa"/>
            </w:tcMar>
          </w:tcPr>
          <w:p w14:paraId="2E4C6A05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448C0A46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77417F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2C95526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50D456D7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D144D3E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EE44D3F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0D27E89A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BC853C4" w14:textId="77777777" w:rsidR="00A779E4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7F427BC3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21 170</w:t>
            </w:r>
          </w:p>
        </w:tc>
        <w:tc>
          <w:tcPr>
            <w:tcW w:w="1276" w:type="dxa"/>
            <w:tcMar>
              <w:right w:w="0" w:type="dxa"/>
            </w:tcMar>
          </w:tcPr>
          <w:p w14:paraId="3492E7E5" w14:textId="77777777" w:rsidR="00A779E4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02D70001" w14:textId="77777777" w:rsidR="00A779E4" w:rsidRDefault="00A779E4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4F13254D" w14:textId="77777777" w:rsidR="00A779E4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2E326A1B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C8AE523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67854907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13 000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7F4F7F29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27CE3E22" w14:textId="77777777" w:rsidR="00A779E4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6DEECBEB" wp14:editId="7D11E111">
                  <wp:extent cx="1943100" cy="1943100"/>
                  <wp:effectExtent l="0" t="0" r="0" b="0"/>
                  <wp:docPr id="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298E13F5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F1D59C9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040A54E8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72</w:t>
            </w:r>
          </w:p>
        </w:tc>
        <w:tc>
          <w:tcPr>
            <w:tcW w:w="1276" w:type="dxa"/>
            <w:tcMar>
              <w:right w:w="0" w:type="dxa"/>
            </w:tcMar>
          </w:tcPr>
          <w:p w14:paraId="1B67F671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E65FC54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F116B84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AA0782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092DEAA1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13 072</w:t>
            </w:r>
          </w:p>
        </w:tc>
        <w:tc>
          <w:tcPr>
            <w:tcW w:w="1276" w:type="dxa"/>
            <w:tcMar>
              <w:right w:w="0" w:type="dxa"/>
            </w:tcMar>
          </w:tcPr>
          <w:p w14:paraId="418EC508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D2993A2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5584B0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A56939A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26693CF6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5 444</w:t>
            </w:r>
          </w:p>
        </w:tc>
        <w:tc>
          <w:tcPr>
            <w:tcW w:w="1276" w:type="dxa"/>
            <w:tcMar>
              <w:right w:w="0" w:type="dxa"/>
            </w:tcMar>
          </w:tcPr>
          <w:p w14:paraId="2E545DD2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59FFA75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D1CD4A5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743DE9A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01BFB296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7 628</w:t>
            </w:r>
          </w:p>
        </w:tc>
        <w:tc>
          <w:tcPr>
            <w:tcW w:w="1276" w:type="dxa"/>
            <w:tcMar>
              <w:right w:w="0" w:type="dxa"/>
            </w:tcMar>
          </w:tcPr>
          <w:p w14:paraId="3232C2B1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6063BB7F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D4C2311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616B229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FBD77E2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12ACDA4B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C3F23C6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5EBF8EC0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CEA2F99" w14:textId="77777777" w:rsidR="00A779E4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5F30D420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41,6</w:t>
            </w:r>
          </w:p>
        </w:tc>
        <w:tc>
          <w:tcPr>
            <w:tcW w:w="1276" w:type="dxa"/>
            <w:tcMar>
              <w:right w:w="0" w:type="dxa"/>
            </w:tcMar>
          </w:tcPr>
          <w:p w14:paraId="6F46BDC4" w14:textId="77777777" w:rsidR="00A779E4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07EB08DC" w14:textId="77777777" w:rsidR="00A779E4" w:rsidRDefault="00A779E4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75D449BE" w14:textId="77777777" w:rsidR="00A779E4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FCF67FF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C1DF0BC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53A96018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13 072</w:t>
            </w:r>
          </w:p>
        </w:tc>
        <w:tc>
          <w:tcPr>
            <w:tcW w:w="1088" w:type="dxa"/>
            <w:tcMar>
              <w:right w:w="0" w:type="dxa"/>
            </w:tcMar>
          </w:tcPr>
          <w:p w14:paraId="23D8660B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D4F5B1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2D57DBA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2345051D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7 628</w:t>
            </w:r>
          </w:p>
        </w:tc>
        <w:tc>
          <w:tcPr>
            <w:tcW w:w="1088" w:type="dxa"/>
            <w:tcMar>
              <w:right w:w="0" w:type="dxa"/>
            </w:tcMar>
          </w:tcPr>
          <w:p w14:paraId="29E1FA62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964382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865705E" w14:textId="77777777" w:rsidR="00A779E4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7694B424" w14:textId="77777777" w:rsidR="00A779E4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41,6</w:t>
            </w:r>
          </w:p>
        </w:tc>
        <w:tc>
          <w:tcPr>
            <w:tcW w:w="1088" w:type="dxa"/>
            <w:tcMar>
              <w:right w:w="0" w:type="dxa"/>
            </w:tcMar>
          </w:tcPr>
          <w:p w14:paraId="41CFBBCB" w14:textId="77777777" w:rsidR="00A779E4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74CC29F4" w14:textId="77777777" w:rsidR="00A779E4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31F447BB" wp14:editId="0370A2D6">
            <wp:extent cx="6071300" cy="4590860"/>
            <wp:effectExtent l="6350" t="6350" r="6350" b="635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7726F66" w14:textId="77777777" w:rsidR="00A779E4" w:rsidRDefault="00000000">
      <w:pPr>
        <w:pStyle w:val="ImageCaption"/>
      </w:pPr>
      <w:r>
        <w:rPr>
          <w:noProof/>
        </w:rPr>
        <w:t>Obrázek: Tok energie</w:t>
      </w:r>
    </w:p>
    <w:p w14:paraId="5C287C56" w14:textId="77777777" w:rsidR="00A779E4" w:rsidRDefault="00000000">
      <w:pPr>
        <w:pStyle w:val="ImageWithCaption"/>
        <w:keepNext/>
      </w:pPr>
      <w:r>
        <w:lastRenderedPageBreak/>
        <w:drawing>
          <wp:inline distT="0" distB="0" distL="0" distR="0" wp14:anchorId="13238D50" wp14:editId="55F0F7EC">
            <wp:extent cx="6071300" cy="3774022"/>
            <wp:effectExtent l="6350" t="6350" r="6350" b="635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836D8BE" w14:textId="77777777" w:rsidR="00A779E4" w:rsidRDefault="00000000">
      <w:pPr>
        <w:pStyle w:val="ImageCaption"/>
      </w:pPr>
      <w:r>
        <w:rPr>
          <w:noProof/>
        </w:rPr>
        <w:t>Obrázek: Využití FV energie</w:t>
      </w:r>
    </w:p>
    <w:p w14:paraId="0B25C146" w14:textId="77777777" w:rsidR="00A779E4" w:rsidRDefault="00000000">
      <w:pPr>
        <w:pStyle w:val="ImageWithCaption"/>
        <w:keepNext/>
      </w:pPr>
      <w:r>
        <w:drawing>
          <wp:inline distT="0" distB="0" distL="0" distR="0" wp14:anchorId="18640BFA" wp14:editId="512C373B">
            <wp:extent cx="6071300" cy="3774022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2746283" w14:textId="77777777" w:rsidR="00A779E4" w:rsidRDefault="00000000">
      <w:pPr>
        <w:pStyle w:val="ImageCaption"/>
      </w:pPr>
      <w:r>
        <w:rPr>
          <w:noProof/>
        </w:rPr>
        <w:t>Obrázek: Krytí spotřeby</w:t>
      </w:r>
    </w:p>
    <w:p w14:paraId="05F40B64" w14:textId="77777777" w:rsidR="00A779E4" w:rsidRDefault="00000000">
      <w:pPr>
        <w:pStyle w:val="Nadpis2"/>
      </w:pPr>
      <w:r>
        <w:rPr>
          <w:noProof/>
        </w:rPr>
        <w:lastRenderedPageBreak/>
        <w:t>Výnos energie pro EnEV</w:t>
      </w:r>
    </w:p>
    <w:p w14:paraId="7E65BFF5" w14:textId="77777777" w:rsidR="00A779E4" w:rsidRDefault="00000000">
      <w:pPr>
        <w:pStyle w:val="TableCaption"/>
        <w:keepNext/>
      </w:pPr>
      <w:r>
        <w:rPr>
          <w:noProof/>
        </w:rPr>
        <w:t>Výnos energie podle DIN 15316-4-6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793F845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08228E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Leden</w:t>
            </w:r>
          </w:p>
        </w:tc>
        <w:tc>
          <w:tcPr>
            <w:tcW w:w="2942" w:type="dxa"/>
          </w:tcPr>
          <w:p w14:paraId="3C679BA7" w14:textId="77777777" w:rsidR="00A779E4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613,4</w:t>
            </w:r>
          </w:p>
        </w:tc>
        <w:tc>
          <w:tcPr>
            <w:tcW w:w="1088" w:type="dxa"/>
            <w:tcMar>
              <w:right w:w="0" w:type="dxa"/>
            </w:tcMar>
          </w:tcPr>
          <w:p w14:paraId="6DCB33ED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894240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2A83B9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únor</w:t>
            </w:r>
          </w:p>
        </w:tc>
        <w:tc>
          <w:tcPr>
            <w:tcW w:w="2942" w:type="dxa"/>
          </w:tcPr>
          <w:p w14:paraId="3B0214F9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840,7</w:t>
            </w:r>
          </w:p>
        </w:tc>
        <w:tc>
          <w:tcPr>
            <w:tcW w:w="1088" w:type="dxa"/>
            <w:tcMar>
              <w:right w:w="0" w:type="dxa"/>
            </w:tcMar>
          </w:tcPr>
          <w:p w14:paraId="59EB727E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B578421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6376C6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Březen</w:t>
            </w:r>
          </w:p>
        </w:tc>
        <w:tc>
          <w:tcPr>
            <w:tcW w:w="2942" w:type="dxa"/>
          </w:tcPr>
          <w:p w14:paraId="37474E71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2051,9</w:t>
            </w:r>
          </w:p>
        </w:tc>
        <w:tc>
          <w:tcPr>
            <w:tcW w:w="1088" w:type="dxa"/>
            <w:tcMar>
              <w:right w:w="0" w:type="dxa"/>
            </w:tcMar>
          </w:tcPr>
          <w:p w14:paraId="45990B69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9E90A6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749652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Duben</w:t>
            </w:r>
          </w:p>
        </w:tc>
        <w:tc>
          <w:tcPr>
            <w:tcW w:w="2942" w:type="dxa"/>
          </w:tcPr>
          <w:p w14:paraId="1EB78156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3869</w:t>
            </w:r>
          </w:p>
        </w:tc>
        <w:tc>
          <w:tcPr>
            <w:tcW w:w="1088" w:type="dxa"/>
            <w:tcMar>
              <w:right w:w="0" w:type="dxa"/>
            </w:tcMar>
          </w:tcPr>
          <w:p w14:paraId="00E986E7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B029C9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C41245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Kvě</w:t>
            </w:r>
          </w:p>
        </w:tc>
        <w:tc>
          <w:tcPr>
            <w:tcW w:w="2942" w:type="dxa"/>
          </w:tcPr>
          <w:p w14:paraId="0A1C7D9B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4674,9</w:t>
            </w:r>
          </w:p>
        </w:tc>
        <w:tc>
          <w:tcPr>
            <w:tcW w:w="1088" w:type="dxa"/>
            <w:tcMar>
              <w:right w:w="0" w:type="dxa"/>
            </w:tcMar>
          </w:tcPr>
          <w:p w14:paraId="020B6A88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512231F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E3F13E1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</w:t>
            </w:r>
          </w:p>
        </w:tc>
        <w:tc>
          <w:tcPr>
            <w:tcW w:w="2942" w:type="dxa"/>
          </w:tcPr>
          <w:p w14:paraId="54EA99F3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4933,5</w:t>
            </w:r>
          </w:p>
        </w:tc>
        <w:tc>
          <w:tcPr>
            <w:tcW w:w="1088" w:type="dxa"/>
            <w:tcMar>
              <w:right w:w="0" w:type="dxa"/>
            </w:tcMar>
          </w:tcPr>
          <w:p w14:paraId="4720D1EC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6041E6C3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7E475E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Červenec</w:t>
            </w:r>
          </w:p>
        </w:tc>
        <w:tc>
          <w:tcPr>
            <w:tcW w:w="2942" w:type="dxa"/>
          </w:tcPr>
          <w:p w14:paraId="028CD5B9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4442,2</w:t>
            </w:r>
          </w:p>
        </w:tc>
        <w:tc>
          <w:tcPr>
            <w:tcW w:w="1088" w:type="dxa"/>
            <w:tcMar>
              <w:right w:w="0" w:type="dxa"/>
            </w:tcMar>
          </w:tcPr>
          <w:p w14:paraId="6FEFDEC4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483FF92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B3EA46D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Srpen</w:t>
            </w:r>
          </w:p>
        </w:tc>
        <w:tc>
          <w:tcPr>
            <w:tcW w:w="2942" w:type="dxa"/>
          </w:tcPr>
          <w:p w14:paraId="0D36BE6B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3807,6</w:t>
            </w:r>
          </w:p>
        </w:tc>
        <w:tc>
          <w:tcPr>
            <w:tcW w:w="1088" w:type="dxa"/>
            <w:tcMar>
              <w:right w:w="0" w:type="dxa"/>
            </w:tcMar>
          </w:tcPr>
          <w:p w14:paraId="0833DA07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7B8D3D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9458F33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Září</w:t>
            </w:r>
          </w:p>
        </w:tc>
        <w:tc>
          <w:tcPr>
            <w:tcW w:w="2942" w:type="dxa"/>
          </w:tcPr>
          <w:p w14:paraId="5C938F69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2599,8</w:t>
            </w:r>
          </w:p>
        </w:tc>
        <w:tc>
          <w:tcPr>
            <w:tcW w:w="1088" w:type="dxa"/>
            <w:tcMar>
              <w:right w:w="0" w:type="dxa"/>
            </w:tcMar>
          </w:tcPr>
          <w:p w14:paraId="23F1A0F6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BAC785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8A383BF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Říjen</w:t>
            </w:r>
          </w:p>
        </w:tc>
        <w:tc>
          <w:tcPr>
            <w:tcW w:w="2942" w:type="dxa"/>
          </w:tcPr>
          <w:p w14:paraId="14020969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1628,8</w:t>
            </w:r>
          </w:p>
        </w:tc>
        <w:tc>
          <w:tcPr>
            <w:tcW w:w="1088" w:type="dxa"/>
            <w:tcMar>
              <w:right w:w="0" w:type="dxa"/>
            </w:tcMar>
          </w:tcPr>
          <w:p w14:paraId="2D2FBE83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2F76FD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2925A48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Listopad</w:t>
            </w:r>
          </w:p>
        </w:tc>
        <w:tc>
          <w:tcPr>
            <w:tcW w:w="2942" w:type="dxa"/>
          </w:tcPr>
          <w:p w14:paraId="039E557A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634,6</w:t>
            </w:r>
          </w:p>
        </w:tc>
        <w:tc>
          <w:tcPr>
            <w:tcW w:w="1088" w:type="dxa"/>
            <w:tcMar>
              <w:right w:w="0" w:type="dxa"/>
            </w:tcMar>
          </w:tcPr>
          <w:p w14:paraId="6C41CA36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6AAFD7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98AF04F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Prosinec</w:t>
            </w:r>
          </w:p>
        </w:tc>
        <w:tc>
          <w:tcPr>
            <w:tcW w:w="2942" w:type="dxa"/>
          </w:tcPr>
          <w:p w14:paraId="4231F90A" w14:textId="77777777" w:rsidR="00A779E4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359,6</w:t>
            </w:r>
          </w:p>
        </w:tc>
        <w:tc>
          <w:tcPr>
            <w:tcW w:w="1088" w:type="dxa"/>
            <w:tcMar>
              <w:right w:w="0" w:type="dxa"/>
            </w:tcMar>
          </w:tcPr>
          <w:p w14:paraId="122BD585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055884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8CAE099" w14:textId="77777777" w:rsidR="00A779E4" w:rsidRDefault="00000000">
            <w:pPr>
              <w:pStyle w:val="Bezmezer"/>
              <w:keepNext/>
              <w:keepLines/>
            </w:pPr>
            <w:r>
              <w:rPr>
                <w:b/>
                <w:noProof/>
              </w:rPr>
              <w:t>Roční hodnota</w:t>
            </w:r>
          </w:p>
        </w:tc>
        <w:tc>
          <w:tcPr>
            <w:tcW w:w="2942" w:type="dxa"/>
          </w:tcPr>
          <w:p w14:paraId="7A173F05" w14:textId="77777777" w:rsidR="00A779E4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30 456,1</w:t>
            </w:r>
          </w:p>
        </w:tc>
        <w:tc>
          <w:tcPr>
            <w:tcW w:w="1088" w:type="dxa"/>
            <w:tcMar>
              <w:right w:w="0" w:type="dxa"/>
            </w:tcMar>
          </w:tcPr>
          <w:p w14:paraId="68D9A32B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kWh</w:t>
            </w:r>
          </w:p>
        </w:tc>
      </w:tr>
      <w:tr w:rsidR="00447484" w14:paraId="6E8DB0E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C5AF073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77C75CFE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647762F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37F80F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CC97BB8" w14:textId="77777777" w:rsidR="00A779E4" w:rsidRDefault="00A779E4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689C12FD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691693F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4A13DA6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D83267F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Okrajové podmínky:</w:t>
            </w:r>
          </w:p>
        </w:tc>
        <w:tc>
          <w:tcPr>
            <w:tcW w:w="2942" w:type="dxa"/>
          </w:tcPr>
          <w:p w14:paraId="0B68BAC5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BD1C8DE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8984DC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6AF18AE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Klimatické údaje podle DIN V 18599-10</w:t>
            </w:r>
          </w:p>
        </w:tc>
        <w:tc>
          <w:tcPr>
            <w:tcW w:w="2942" w:type="dxa"/>
          </w:tcPr>
          <w:p w14:paraId="3652B4F0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DF41A0E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1561A2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5EC71B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LIBOVOLNÁ BUDOVA 01-MONTÁŽNÍ PLOCHA JIH</w:t>
            </w:r>
          </w:p>
        </w:tc>
        <w:tc>
          <w:tcPr>
            <w:tcW w:w="2942" w:type="dxa"/>
          </w:tcPr>
          <w:p w14:paraId="1AD3F3BE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03A8D93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A943FD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F36AE54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Systémový výkonový faktor (SPF): 0.8</w:t>
            </w:r>
          </w:p>
        </w:tc>
        <w:tc>
          <w:tcPr>
            <w:tcW w:w="2942" w:type="dxa"/>
          </w:tcPr>
          <w:p w14:paraId="3FCA83BD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72CBE7A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F9B6FC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461D5B3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Koeficient špičkového výkonu: 0.182</w:t>
            </w:r>
          </w:p>
        </w:tc>
        <w:tc>
          <w:tcPr>
            <w:tcW w:w="2942" w:type="dxa"/>
          </w:tcPr>
          <w:p w14:paraId="48500F84" w14:textId="77777777" w:rsidR="00A779E4" w:rsidRDefault="00A779E4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2700C7A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707465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91BD56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Orientace: Jih</w:t>
            </w:r>
          </w:p>
        </w:tc>
        <w:tc>
          <w:tcPr>
            <w:tcW w:w="2942" w:type="dxa"/>
          </w:tcPr>
          <w:p w14:paraId="6BD6750E" w14:textId="77777777" w:rsidR="00A779E4" w:rsidRDefault="00A779E4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D559379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2B6C0EA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21AEEC" w14:textId="77777777" w:rsidR="00A779E4" w:rsidRDefault="00000000">
            <w:pPr>
              <w:pStyle w:val="Bezmezer"/>
            </w:pPr>
            <w:r>
              <w:rPr>
                <w:noProof/>
                <w:sz w:val="13"/>
              </w:rPr>
              <w:t>Sklon: 0°</w:t>
            </w:r>
          </w:p>
        </w:tc>
        <w:tc>
          <w:tcPr>
            <w:tcW w:w="2942" w:type="dxa"/>
          </w:tcPr>
          <w:p w14:paraId="40408CBE" w14:textId="77777777" w:rsidR="00A779E4" w:rsidRDefault="00A779E4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7643C5A" w14:textId="77777777" w:rsidR="00A779E4" w:rsidRDefault="00A779E4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</w:tbl>
    <w:p w14:paraId="7190BCAB" w14:textId="77777777" w:rsidR="00A779E4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58A2F1B8" w14:textId="77777777" w:rsidR="00A779E4" w:rsidRDefault="00000000">
      <w:pPr>
        <w:pStyle w:val="Nadpis2"/>
      </w:pPr>
      <w:r>
        <w:rPr>
          <w:noProof/>
        </w:rPr>
        <w:t>Schéma elektrického zapojení</w:t>
      </w:r>
    </w:p>
    <w:p w14:paraId="7E1FF496" w14:textId="77777777" w:rsidR="00A779E4" w:rsidRDefault="00000000">
      <w:pPr>
        <w:pStyle w:val="ImageWithCaption"/>
        <w:keepNext/>
      </w:pPr>
      <w:r>
        <w:drawing>
          <wp:inline distT="0" distB="0" distL="0" distR="0" wp14:anchorId="69869D09" wp14:editId="6C434D44">
            <wp:extent cx="5464829" cy="7736200"/>
            <wp:effectExtent l="6350" t="6350" r="6350" b="635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4829" cy="77362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AF7090B" w14:textId="77777777" w:rsidR="00A779E4" w:rsidRDefault="00000000">
      <w:pPr>
        <w:pStyle w:val="ImageCaption"/>
      </w:pPr>
      <w:r>
        <w:rPr>
          <w:noProof/>
        </w:rPr>
        <w:t>Obrázek: Schéma elektrického zapojení</w:t>
      </w:r>
    </w:p>
    <w:p w14:paraId="6222A9DC" w14:textId="77777777" w:rsidR="00A779E4" w:rsidRDefault="00000000">
      <w:pPr>
        <w:pStyle w:val="Nadpis2"/>
      </w:pPr>
      <w:r>
        <w:rPr>
          <w:noProof/>
        </w:rPr>
        <w:lastRenderedPageBreak/>
        <w:t>Přehledový plán</w:t>
      </w:r>
    </w:p>
    <w:p w14:paraId="66DB45F8" w14:textId="77777777" w:rsidR="00A779E4" w:rsidRDefault="00000000">
      <w:pPr>
        <w:pStyle w:val="ImageWithCaption"/>
        <w:keepNext/>
      </w:pPr>
      <w:r>
        <w:drawing>
          <wp:inline distT="0" distB="0" distL="0" distR="0" wp14:anchorId="6CF8123A" wp14:editId="03E023E6">
            <wp:extent cx="6071300" cy="7833316"/>
            <wp:effectExtent l="6350" t="6350" r="6350" b="635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833316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5182E43" w14:textId="77777777" w:rsidR="00A779E4" w:rsidRDefault="00000000">
      <w:pPr>
        <w:pStyle w:val="ImageCaption"/>
      </w:pPr>
      <w:r>
        <w:rPr>
          <w:noProof/>
        </w:rPr>
        <w:t>Obrázek: Přehledový plán</w:t>
      </w:r>
    </w:p>
    <w:p w14:paraId="0BB37ACA" w14:textId="77777777" w:rsidR="00A779E4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7F7A3E91" w14:textId="77777777" w:rsidR="00A779E4" w:rsidRDefault="00000000">
      <w:pPr>
        <w:pStyle w:val="ImageWithCaption"/>
        <w:keepNext/>
      </w:pPr>
      <w:r>
        <w:drawing>
          <wp:inline distT="0" distB="0" distL="0" distR="0" wp14:anchorId="48CDE687" wp14:editId="1E1196D2">
            <wp:extent cx="5399838" cy="8066400"/>
            <wp:effectExtent l="6350" t="6350" r="6350" b="635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FBF40CE" w14:textId="77777777" w:rsidR="00A779E4" w:rsidRDefault="00000000">
      <w:pPr>
        <w:pStyle w:val="ImageCaption"/>
      </w:pPr>
      <w:r>
        <w:rPr>
          <w:noProof/>
        </w:rPr>
        <w:t>Obrázek: Libovolná budova 01-Montážní plocha Jih</w:t>
      </w:r>
    </w:p>
    <w:p w14:paraId="3725E9B1" w14:textId="77777777" w:rsidR="00A779E4" w:rsidRDefault="00000000">
      <w:pPr>
        <w:pStyle w:val="Nadpis2"/>
      </w:pPr>
      <w:r>
        <w:rPr>
          <w:noProof/>
        </w:rPr>
        <w:lastRenderedPageBreak/>
        <w:t>Plán stringů</w:t>
      </w:r>
    </w:p>
    <w:p w14:paraId="4482F062" w14:textId="77777777" w:rsidR="00A779E4" w:rsidRDefault="00000000">
      <w:pPr>
        <w:pStyle w:val="ImageWithCaption"/>
        <w:keepNext/>
      </w:pPr>
      <w:r>
        <w:drawing>
          <wp:inline distT="0" distB="0" distL="0" distR="0" wp14:anchorId="23D3BE99" wp14:editId="0D43B1ED">
            <wp:extent cx="5399838" cy="8066400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E4CCB92" w14:textId="77777777" w:rsidR="00A779E4" w:rsidRDefault="00000000">
      <w:pPr>
        <w:pStyle w:val="ImageCaption"/>
      </w:pPr>
      <w:r>
        <w:rPr>
          <w:noProof/>
        </w:rPr>
        <w:t>Obrázek: Libovolná budova 01-Montážní plocha Jih</w:t>
      </w:r>
    </w:p>
    <w:p w14:paraId="132A966E" w14:textId="77777777" w:rsidR="00A779E4" w:rsidRDefault="00000000">
      <w:pPr>
        <w:pStyle w:val="Nadpis2"/>
      </w:pPr>
      <w:r>
        <w:rPr>
          <w:noProof/>
        </w:rPr>
        <w:lastRenderedPageBreak/>
        <w:t>Kusovník</w:t>
      </w:r>
    </w:p>
    <w:p w14:paraId="63D9AD23" w14:textId="77777777" w:rsidR="00A779E4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665"/>
        <w:gridCol w:w="1821"/>
        <w:gridCol w:w="1054"/>
        <w:gridCol w:w="1008"/>
      </w:tblGrid>
      <w:tr w:rsidR="00FA0F53" w14:paraId="621010DF" w14:textId="77777777" w:rsidTr="008C4E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30D3F3E1" w14:textId="77777777" w:rsidR="00A779E4" w:rsidRDefault="00000000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020" w:type="pct"/>
            <w:tcMar>
              <w:right w:w="0" w:type="dxa"/>
            </w:tcMar>
          </w:tcPr>
          <w:p w14:paraId="4E3FC240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786" w:type="pct"/>
            <w:tcMar>
              <w:right w:w="0" w:type="dxa"/>
            </w:tcMar>
          </w:tcPr>
          <w:p w14:paraId="7F0BDDF9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864" w:type="pct"/>
            <w:tcMar>
              <w:right w:w="0" w:type="dxa"/>
            </w:tcMar>
          </w:tcPr>
          <w:p w14:paraId="054F99AA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</w:rPr>
            </w:pPr>
            <w:r>
              <w:rPr>
                <w:b/>
                <w:noProof/>
              </w:rPr>
              <w:t>Výrobce</w:t>
            </w:r>
          </w:p>
        </w:tc>
        <w:tc>
          <w:tcPr>
            <w:tcW w:w="945" w:type="pct"/>
            <w:tcMar>
              <w:right w:w="0" w:type="dxa"/>
            </w:tcMar>
          </w:tcPr>
          <w:p w14:paraId="59C6BA24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547" w:type="pct"/>
            <w:tcMar>
              <w:right w:w="0" w:type="dxa"/>
            </w:tcMar>
          </w:tcPr>
          <w:p w14:paraId="37DFD770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523" w:type="pct"/>
            <w:tcMar>
              <w:right w:w="0" w:type="dxa"/>
            </w:tcMar>
          </w:tcPr>
          <w:p w14:paraId="2158ADCB" w14:textId="77777777" w:rsidR="00A779E4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FA0F53" w14:paraId="15BA4BC3" w14:textId="77777777" w:rsidTr="008C4E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1D6429D5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020" w:type="pct"/>
            <w:tcMar>
              <w:right w:w="0" w:type="dxa"/>
            </w:tcMar>
          </w:tcPr>
          <w:p w14:paraId="26A59CA8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786" w:type="pct"/>
            <w:tcMar>
              <w:right w:w="0" w:type="dxa"/>
            </w:tcMar>
          </w:tcPr>
          <w:p w14:paraId="3A77AF6D" w14:textId="77777777" w:rsidR="00A779E4" w:rsidRDefault="00A779E4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1C91ACA3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AXITEC Energy GmbH &amp; Co. KG</w:t>
            </w:r>
          </w:p>
        </w:tc>
        <w:tc>
          <w:tcPr>
            <w:tcW w:w="945" w:type="pct"/>
            <w:tcMar>
              <w:right w:w="0" w:type="dxa"/>
            </w:tcMar>
          </w:tcPr>
          <w:p w14:paraId="1B9899FF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AXIpremium XXL HC AC-410MH/108V</w:t>
            </w:r>
          </w:p>
        </w:tc>
        <w:tc>
          <w:tcPr>
            <w:tcW w:w="547" w:type="pct"/>
            <w:tcMar>
              <w:right w:w="0" w:type="dxa"/>
            </w:tcMar>
          </w:tcPr>
          <w:p w14:paraId="485888A1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100</w:t>
            </w:r>
          </w:p>
        </w:tc>
        <w:tc>
          <w:tcPr>
            <w:tcW w:w="523" w:type="pct"/>
            <w:tcMar>
              <w:right w:w="0" w:type="dxa"/>
            </w:tcMar>
          </w:tcPr>
          <w:p w14:paraId="077E5CC9" w14:textId="77777777" w:rsidR="00A779E4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FA0F53" w14:paraId="6EBA18F1" w14:textId="77777777" w:rsidTr="008C4E4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26F928EB" w14:textId="77777777" w:rsidR="00A779E4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020" w:type="pct"/>
            <w:tcMar>
              <w:right w:w="0" w:type="dxa"/>
            </w:tcMar>
          </w:tcPr>
          <w:p w14:paraId="3FA3983D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786" w:type="pct"/>
            <w:tcMar>
              <w:right w:w="0" w:type="dxa"/>
            </w:tcMar>
          </w:tcPr>
          <w:p w14:paraId="02141FF9" w14:textId="77777777" w:rsidR="00A779E4" w:rsidRDefault="00A779E4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591B55B1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SolaX Power Co., Ltd.</w:t>
            </w:r>
          </w:p>
        </w:tc>
        <w:tc>
          <w:tcPr>
            <w:tcW w:w="945" w:type="pct"/>
            <w:tcMar>
              <w:right w:w="0" w:type="dxa"/>
            </w:tcMar>
          </w:tcPr>
          <w:p w14:paraId="08B35706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X3-PRO-30K-G2</w:t>
            </w:r>
          </w:p>
        </w:tc>
        <w:tc>
          <w:tcPr>
            <w:tcW w:w="547" w:type="pct"/>
            <w:tcMar>
              <w:right w:w="0" w:type="dxa"/>
            </w:tcMar>
          </w:tcPr>
          <w:p w14:paraId="631E44FD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523" w:type="pct"/>
            <w:tcMar>
              <w:right w:w="0" w:type="dxa"/>
            </w:tcMar>
          </w:tcPr>
          <w:p w14:paraId="1B498683" w14:textId="77777777" w:rsidR="00A779E4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FA0F53" w14:paraId="24A7D953" w14:textId="77777777" w:rsidTr="008C4E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745BCF15" w14:textId="77777777" w:rsidR="00A779E4" w:rsidRDefault="00000000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020" w:type="pct"/>
            <w:tcMar>
              <w:right w:w="0" w:type="dxa"/>
            </w:tcMar>
          </w:tcPr>
          <w:p w14:paraId="01244A73" w14:textId="77777777" w:rsidR="00A779E4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786" w:type="pct"/>
            <w:tcMar>
              <w:right w:w="0" w:type="dxa"/>
            </w:tcMar>
          </w:tcPr>
          <w:p w14:paraId="6848CDF4" w14:textId="77777777" w:rsidR="00A779E4" w:rsidRDefault="00A779E4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4C1201FA" w14:textId="77777777" w:rsidR="00A779E4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SolaX Power Co., Ltd.</w:t>
            </w:r>
          </w:p>
        </w:tc>
        <w:tc>
          <w:tcPr>
            <w:tcW w:w="945" w:type="pct"/>
            <w:tcMar>
              <w:right w:w="0" w:type="dxa"/>
            </w:tcMar>
          </w:tcPr>
          <w:p w14:paraId="69E2AE2E" w14:textId="77777777" w:rsidR="00A779E4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X3-Hybrid-8.0 G4</w:t>
            </w:r>
          </w:p>
        </w:tc>
        <w:tc>
          <w:tcPr>
            <w:tcW w:w="547" w:type="pct"/>
            <w:tcMar>
              <w:right w:w="0" w:type="dxa"/>
            </w:tcMar>
          </w:tcPr>
          <w:p w14:paraId="38411D29" w14:textId="77777777" w:rsidR="00A779E4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523" w:type="pct"/>
            <w:tcMar>
              <w:right w:w="0" w:type="dxa"/>
            </w:tcMar>
          </w:tcPr>
          <w:p w14:paraId="350890CD" w14:textId="77777777" w:rsidR="00A779E4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5648F841" w14:textId="77777777" w:rsidR="00CF698E" w:rsidRDefault="00CF698E"/>
    <w:sectPr w:rsidR="00CF698E" w:rsidSect="00E4746E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DF557" w14:textId="77777777" w:rsidR="00CF698E" w:rsidRDefault="00CF698E" w:rsidP="002B4577">
      <w:pPr>
        <w:spacing w:after="0" w:line="240" w:lineRule="auto"/>
      </w:pPr>
      <w:r>
        <w:separator/>
      </w:r>
    </w:p>
  </w:endnote>
  <w:endnote w:type="continuationSeparator" w:id="0">
    <w:p w14:paraId="52427DD1" w14:textId="77777777" w:rsidR="00CF698E" w:rsidRDefault="00CF698E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0ADC8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49755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4C5F8DE4" wp14:editId="08D33D39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452065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2022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2AE05B92" wp14:editId="7C25BBCA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1B0DBF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4EA226B9" wp14:editId="3DB4683D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5C856E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4D0FCE9E" wp14:editId="727650CC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6FC45F" w14:textId="77777777" w:rsidR="00A779E4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0DCCFD6" wp14:editId="121E2361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030b056fea7f4af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006944D" wp14:editId="577420EB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BF024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1D1FB423" wp14:editId="644E513E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D78056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2022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2B8FB002" wp14:editId="42601990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A1D48C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7BC1852C" wp14:editId="4A1EDD59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BC02E9" w14:textId="77777777" w:rsidR="00A779E4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9400387" wp14:editId="17D409DE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030b056fea7f4af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D1E7C9F" wp14:editId="359F98B5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072467" w14:textId="77777777" w:rsidR="00CF698E" w:rsidRDefault="00CF698E" w:rsidP="002B4577">
      <w:pPr>
        <w:spacing w:after="0" w:line="240" w:lineRule="auto"/>
      </w:pPr>
      <w:r>
        <w:separator/>
      </w:r>
    </w:p>
  </w:footnote>
  <w:footnote w:type="continuationSeparator" w:id="0">
    <w:p w14:paraId="33239884" w14:textId="77777777" w:rsidR="00CF698E" w:rsidRDefault="00CF698E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8001D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A9053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26502969" wp14:editId="6C517AFB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446834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MŠ Kárníkova 4, Kárníkova 1531/4 Brno-Řečkovice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MŠ Kárníkova 4, Kárníkova 1531/4 Brno-Řečkovice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0CE7E739" wp14:editId="379E28E2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A90628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9934243" wp14:editId="3161EE37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190858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4FC80B6" wp14:editId="35E27998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79CF7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05E5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9E4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CF698E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8F10F5"/>
  <w15:chartTrackingRefBased/>
  <w15:docId w15:val="{DECAF835-7171-4EAC-B3A4-BA336BD19C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6f576c1ae2084e13" Type="http://schemas.openxmlformats.org/officeDocument/2006/relationships/image" Target="../media/image2.png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Relationship Id="h_R030b056fea7f4af9" Type="http://schemas.openxmlformats.org/officeDocument/2006/relationships/image" Target="../media/image.png"/></Relationships>
</file>

<file path=word/_rels/footer3.xml.rels><?xml version="1.0" encoding="UTF-8" standalone="yes"?>
<Relationships xmlns="http://schemas.openxmlformats.org/package/2006/relationships"><Relationship Id="f_R030b056fea7f4af9" Type="http://schemas.openxmlformats.org/officeDocument/2006/relationships/image" Target="../media/image.pn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676</Words>
  <Characters>3989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2022 (R7)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141</cp:revision>
  <cp:lastPrinted>2018-07-26T10:16:00Z</cp:lastPrinted>
  <dcterms:created xsi:type="dcterms:W3CDTF">2018-08-02T08:24:00Z</dcterms:created>
  <dcterms:modified xsi:type="dcterms:W3CDTF">2022-11-20T18:15:00Z</dcterms:modified>
</cp:coreProperties>
</file>