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81C6C" w14:textId="77777777" w:rsidR="00C95CE2" w:rsidRPr="006801B7" w:rsidRDefault="00C95CE2" w:rsidP="00520094">
      <w:pPr>
        <w:spacing w:before="120" w:after="120" w:line="276" w:lineRule="auto"/>
        <w:jc w:val="center"/>
        <w:rPr>
          <w:rFonts w:ascii="Helvetica" w:hAnsi="Helvetica" w:cs="Helvetica"/>
          <w:b/>
          <w:caps/>
          <w:sz w:val="28"/>
          <w:szCs w:val="52"/>
        </w:rPr>
      </w:pPr>
    </w:p>
    <w:p w14:paraId="6A6713E1" w14:textId="77777777" w:rsidR="00CA6726" w:rsidRPr="006801B7" w:rsidRDefault="004756BE" w:rsidP="00520094">
      <w:pPr>
        <w:spacing w:line="276" w:lineRule="auto"/>
        <w:jc w:val="center"/>
        <w:rPr>
          <w:rFonts w:ascii="Helvetica" w:hAnsi="Helvetica" w:cs="Helvetica"/>
          <w:b/>
          <w:caps/>
          <w:sz w:val="32"/>
          <w:szCs w:val="32"/>
        </w:rPr>
      </w:pPr>
      <w:r w:rsidRPr="006801B7">
        <w:rPr>
          <w:rFonts w:ascii="Helvetica" w:hAnsi="Helvetica" w:cs="Helvetica"/>
          <w:b/>
          <w:caps/>
          <w:sz w:val="32"/>
          <w:szCs w:val="32"/>
        </w:rPr>
        <w:t>ČESTNÉ PROHLÁŠENÍ O SPLNĚNÍ ZÁKLADNÍ ZPŮSOBILOSTI</w:t>
      </w:r>
    </w:p>
    <w:p w14:paraId="0F7284DE" w14:textId="0DCD643C" w:rsidR="00067018" w:rsidRPr="006801B7" w:rsidRDefault="00D149A8" w:rsidP="00067018">
      <w:pPr>
        <w:spacing w:line="280" w:lineRule="atLeast"/>
        <w:jc w:val="both"/>
        <w:rPr>
          <w:rFonts w:ascii="Helvetica" w:hAnsi="Helvetica" w:cs="Helvetica"/>
          <w:bCs/>
          <w:i/>
          <w:iCs/>
          <w:sz w:val="19"/>
          <w:szCs w:val="19"/>
          <w:shd w:val="clear" w:color="auto" w:fill="FFFFFF"/>
        </w:rPr>
      </w:pPr>
      <w:r w:rsidRPr="006801B7">
        <w:rPr>
          <w:rFonts w:ascii="Helvetica" w:hAnsi="Helvetica" w:cs="Helvetica"/>
          <w:sz w:val="19"/>
          <w:szCs w:val="19"/>
        </w:rPr>
        <w:t xml:space="preserve">Pro účely podání </w:t>
      </w:r>
      <w:r w:rsidR="00912F34" w:rsidRPr="006801B7">
        <w:rPr>
          <w:rFonts w:ascii="Helvetica" w:hAnsi="Helvetica" w:cs="Helvetica"/>
          <w:sz w:val="19"/>
          <w:szCs w:val="19"/>
        </w:rPr>
        <w:t>nabídky</w:t>
      </w:r>
      <w:r w:rsidRPr="006801B7">
        <w:rPr>
          <w:rFonts w:ascii="Helvetica" w:hAnsi="Helvetica" w:cs="Helvetica"/>
          <w:sz w:val="19"/>
          <w:szCs w:val="19"/>
        </w:rPr>
        <w:t xml:space="preserve"> v zadávacím řízení na </w:t>
      </w:r>
      <w:r w:rsidR="00520094" w:rsidRPr="006801B7">
        <w:rPr>
          <w:rFonts w:ascii="Helvetica" w:hAnsi="Helvetica" w:cs="Helvetica"/>
          <w:sz w:val="19"/>
          <w:szCs w:val="19"/>
          <w:shd w:val="clear" w:color="auto" w:fill="FFFFFF"/>
        </w:rPr>
        <w:t xml:space="preserve">veřejnou zakázku s názvem </w:t>
      </w:r>
      <w:r w:rsidR="00520094" w:rsidRPr="006801B7">
        <w:rPr>
          <w:rFonts w:ascii="Helvetica" w:hAnsi="Helvetica" w:cs="Helvetica"/>
          <w:bCs/>
          <w:i/>
          <w:iCs/>
          <w:sz w:val="19"/>
          <w:szCs w:val="19"/>
          <w:shd w:val="clear" w:color="auto" w:fill="FFFFFF"/>
        </w:rPr>
        <w:t>„</w:t>
      </w:r>
      <w:r w:rsidR="00610BC9" w:rsidRPr="00610BC9">
        <w:rPr>
          <w:rFonts w:ascii="Helvetica" w:hAnsi="Helvetica" w:cs="Helvetica"/>
          <w:bCs/>
          <w:i/>
          <w:iCs/>
          <w:sz w:val="19"/>
          <w:szCs w:val="19"/>
          <w:shd w:val="clear" w:color="auto" w:fill="FFFFFF"/>
        </w:rPr>
        <w:t>Nákup svozových a speciálních vozidel 2026</w:t>
      </w:r>
      <w:r w:rsidR="00520094" w:rsidRPr="006801B7">
        <w:rPr>
          <w:rFonts w:ascii="Helvetica" w:hAnsi="Helvetica" w:cs="Helvetica"/>
          <w:i/>
          <w:iCs/>
          <w:sz w:val="19"/>
          <w:szCs w:val="19"/>
          <w:shd w:val="clear" w:color="auto" w:fill="FFFFFF"/>
        </w:rPr>
        <w:t>“</w:t>
      </w:r>
      <w:r w:rsidR="00520094" w:rsidRPr="006801B7">
        <w:rPr>
          <w:rFonts w:ascii="Helvetica" w:hAnsi="Helvetica" w:cs="Helvetica"/>
          <w:sz w:val="19"/>
          <w:szCs w:val="19"/>
          <w:shd w:val="clear" w:color="auto" w:fill="FFFFFF"/>
        </w:rPr>
        <w:t xml:space="preserve">, ev. č. ve Věstníku veřejných zakázek </w:t>
      </w:r>
      <w:r w:rsidR="00610BC9" w:rsidRPr="00905058">
        <w:rPr>
          <w:rFonts w:ascii="Helvetica" w:hAnsi="Helvetica" w:cs="Tahoma"/>
          <w:bCs/>
          <w:sz w:val="19"/>
          <w:szCs w:val="19"/>
        </w:rPr>
        <w:t>Z2026-011331</w:t>
      </w:r>
      <w:r w:rsidR="00520094" w:rsidRPr="006801B7">
        <w:rPr>
          <w:rFonts w:ascii="Helvetica" w:hAnsi="Helvetica" w:cs="Helvetica"/>
          <w:sz w:val="19"/>
          <w:szCs w:val="19"/>
          <w:shd w:val="clear" w:color="auto" w:fill="FFFFFF"/>
        </w:rPr>
        <w:t xml:space="preserve">, vyhlášenou zadavatelem </w:t>
      </w:r>
      <w:r w:rsidR="00CC6EE6" w:rsidRPr="006801B7">
        <w:rPr>
          <w:rFonts w:ascii="Helvetica" w:eastAsia="Calibri" w:hAnsi="Helvetica" w:cs="Helvetica"/>
          <w:b/>
          <w:color w:val="000000"/>
          <w:sz w:val="19"/>
          <w:szCs w:val="19"/>
        </w:rPr>
        <w:t>SAKO Brno, a.s.</w:t>
      </w:r>
      <w:r w:rsidR="00067018" w:rsidRPr="006801B7">
        <w:rPr>
          <w:rFonts w:ascii="Helvetica" w:hAnsi="Helvetica" w:cs="Helvetica"/>
          <w:sz w:val="19"/>
          <w:szCs w:val="19"/>
          <w:shd w:val="clear" w:color="auto" w:fill="FFFFFF"/>
        </w:rPr>
        <w:t xml:space="preserve">, IČO: </w:t>
      </w:r>
      <w:r w:rsidR="00CC6EE6" w:rsidRPr="006801B7">
        <w:rPr>
          <w:rFonts w:ascii="Helvetica" w:eastAsia="Calibri" w:hAnsi="Helvetica" w:cs="Helvetica"/>
          <w:bCs/>
          <w:color w:val="000000"/>
          <w:sz w:val="19"/>
          <w:szCs w:val="19"/>
        </w:rPr>
        <w:t>607 13 470</w:t>
      </w:r>
      <w:r w:rsidR="00067018" w:rsidRPr="006801B7">
        <w:rPr>
          <w:rFonts w:ascii="Helvetica" w:hAnsi="Helvetica" w:cs="Helvetica"/>
          <w:sz w:val="19"/>
          <w:szCs w:val="19"/>
          <w:shd w:val="clear" w:color="auto" w:fill="FFFFFF"/>
        </w:rPr>
        <w:t xml:space="preserve">, se sídlem </w:t>
      </w:r>
      <w:r w:rsidR="00CC6EE6" w:rsidRPr="006801B7">
        <w:rPr>
          <w:rFonts w:ascii="Helvetica" w:eastAsia="Calibri" w:hAnsi="Helvetica" w:cs="Helvetica"/>
          <w:bCs/>
          <w:color w:val="000000"/>
          <w:sz w:val="19"/>
          <w:szCs w:val="19"/>
        </w:rPr>
        <w:t>Jedovnická 4247/2, 628 00 Brno</w:t>
      </w:r>
      <w:r w:rsidR="00593B67" w:rsidRPr="006801B7">
        <w:rPr>
          <w:rFonts w:ascii="Helvetica" w:eastAsia="Calibri" w:hAnsi="Helvetica" w:cs="Helvetica"/>
          <w:bCs/>
          <w:color w:val="000000"/>
          <w:sz w:val="19"/>
          <w:szCs w:val="19"/>
        </w:rPr>
        <w:t>.</w:t>
      </w:r>
    </w:p>
    <w:p w14:paraId="3760023B" w14:textId="77777777" w:rsidR="0050237D" w:rsidRPr="006801B7" w:rsidRDefault="0050237D" w:rsidP="00520094">
      <w:pPr>
        <w:autoSpaceDE w:val="0"/>
        <w:autoSpaceDN w:val="0"/>
        <w:adjustRightInd w:val="0"/>
        <w:spacing w:line="276" w:lineRule="auto"/>
        <w:jc w:val="center"/>
        <w:rPr>
          <w:rFonts w:ascii="Helvetica" w:hAnsi="Helvetica" w:cs="Helvetica"/>
          <w:b/>
          <w:bCs/>
          <w:color w:val="000000"/>
          <w:sz w:val="19"/>
          <w:szCs w:val="19"/>
        </w:rPr>
      </w:pPr>
    </w:p>
    <w:p w14:paraId="79425324" w14:textId="77777777" w:rsidR="00C52BD0" w:rsidRPr="006801B7" w:rsidRDefault="00C52BD0" w:rsidP="00520094">
      <w:pPr>
        <w:autoSpaceDE w:val="0"/>
        <w:autoSpaceDN w:val="0"/>
        <w:adjustRightInd w:val="0"/>
        <w:spacing w:line="276" w:lineRule="auto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6801B7">
        <w:rPr>
          <w:rFonts w:ascii="Helvetica" w:hAnsi="Helvetica" w:cs="Helvetica"/>
          <w:b/>
          <w:bCs/>
          <w:color w:val="000000"/>
          <w:sz w:val="19"/>
          <w:szCs w:val="19"/>
        </w:rPr>
        <w:t>Čestné prohlášení</w:t>
      </w:r>
    </w:p>
    <w:p w14:paraId="007C97C0" w14:textId="77777777" w:rsidR="00C52BD0" w:rsidRPr="006801B7" w:rsidRDefault="00C52BD0" w:rsidP="00520094">
      <w:pPr>
        <w:autoSpaceDE w:val="0"/>
        <w:autoSpaceDN w:val="0"/>
        <w:adjustRightInd w:val="0"/>
        <w:spacing w:line="276" w:lineRule="auto"/>
        <w:jc w:val="center"/>
        <w:rPr>
          <w:rFonts w:ascii="Helvetica" w:hAnsi="Helvetica" w:cs="Helvetica"/>
          <w:color w:val="000000"/>
          <w:sz w:val="19"/>
          <w:szCs w:val="19"/>
        </w:rPr>
      </w:pPr>
    </w:p>
    <w:p w14:paraId="46D6440B" w14:textId="77777777" w:rsidR="00C52BD0" w:rsidRPr="006801B7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Helvetica" w:hAnsi="Helvetica" w:cs="Helvetica"/>
          <w:i/>
          <w:color w:val="000000"/>
          <w:sz w:val="19"/>
          <w:szCs w:val="19"/>
        </w:rPr>
      </w:pPr>
      <w:r w:rsidRPr="006801B7">
        <w:rPr>
          <w:rFonts w:ascii="Helvetica" w:hAnsi="Helvetica" w:cs="Helvetica"/>
          <w:i/>
          <w:color w:val="000000"/>
          <w:sz w:val="19"/>
          <w:szCs w:val="19"/>
        </w:rPr>
        <w:t>obchodní firma / jméno a příjmení</w:t>
      </w:r>
      <w:r w:rsidRPr="006801B7">
        <w:rPr>
          <w:rFonts w:ascii="Helvetica" w:hAnsi="Helvetica" w:cs="Helvetica"/>
          <w:i/>
          <w:color w:val="000000"/>
          <w:sz w:val="19"/>
          <w:szCs w:val="19"/>
          <w:vertAlign w:val="superscript"/>
        </w:rPr>
        <w:footnoteReference w:id="2"/>
      </w:r>
      <w:r w:rsidRPr="006801B7">
        <w:rPr>
          <w:rFonts w:ascii="Helvetica" w:hAnsi="Helvetica" w:cs="Helvetica"/>
          <w:i/>
          <w:color w:val="000000"/>
          <w:sz w:val="19"/>
          <w:szCs w:val="19"/>
        </w:rPr>
        <w:t xml:space="preserve"> </w:t>
      </w:r>
      <w:r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 xml:space="preserve">[DOPLNÍ </w:t>
      </w:r>
      <w:r w:rsidR="00CD4F7B"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DODAVATEL</w:t>
      </w:r>
      <w:r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]</w:t>
      </w:r>
    </w:p>
    <w:p w14:paraId="24FD22AE" w14:textId="77777777" w:rsidR="00C52BD0" w:rsidRPr="006801B7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6801B7">
        <w:rPr>
          <w:rFonts w:ascii="Helvetica" w:hAnsi="Helvetica" w:cs="Helvetica"/>
          <w:color w:val="000000"/>
          <w:sz w:val="19"/>
          <w:szCs w:val="19"/>
        </w:rPr>
        <w:t>se sídlem</w:t>
      </w:r>
      <w:r w:rsidRPr="006801B7">
        <w:rPr>
          <w:rFonts w:ascii="Helvetica" w:hAnsi="Helvetica" w:cs="Helvetica"/>
          <w:color w:val="000000"/>
          <w:sz w:val="19"/>
          <w:szCs w:val="19"/>
        </w:rPr>
        <w:softHyphen/>
      </w:r>
      <w:r w:rsidRPr="006801B7">
        <w:rPr>
          <w:rFonts w:ascii="Helvetica" w:hAnsi="Helvetica" w:cs="Helvetica"/>
          <w:color w:val="000000"/>
          <w:sz w:val="19"/>
          <w:szCs w:val="19"/>
        </w:rPr>
        <w:softHyphen/>
        <w:t xml:space="preserve"> / trvale bytem </w:t>
      </w:r>
      <w:r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[</w:t>
      </w:r>
      <w:r w:rsidR="00CA6726"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 xml:space="preserve">DOPLNÍ </w:t>
      </w:r>
      <w:r w:rsidR="00CD4F7B"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DODAVATEL</w:t>
      </w:r>
      <w:r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]</w:t>
      </w:r>
    </w:p>
    <w:p w14:paraId="1E28337F" w14:textId="77777777" w:rsidR="00C52BD0" w:rsidRPr="006801B7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6801B7">
        <w:rPr>
          <w:rFonts w:ascii="Helvetica" w:hAnsi="Helvetica" w:cs="Helvetica"/>
          <w:color w:val="000000"/>
          <w:sz w:val="19"/>
          <w:szCs w:val="19"/>
        </w:rPr>
        <w:t>IČO:</w:t>
      </w:r>
      <w:r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 xml:space="preserve"> [DOPLNÍ </w:t>
      </w:r>
      <w:r w:rsidR="00CD4F7B"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DODAVATEL</w:t>
      </w:r>
    </w:p>
    <w:p w14:paraId="074C5127" w14:textId="77777777" w:rsidR="00C52BD0" w:rsidRPr="006801B7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6801B7">
        <w:rPr>
          <w:rFonts w:ascii="Helvetica" w:hAnsi="Helvetica" w:cs="Helvetica"/>
          <w:color w:val="000000"/>
          <w:sz w:val="19"/>
          <w:szCs w:val="19"/>
        </w:rPr>
        <w:t xml:space="preserve">společnost zapsaná v obchodním rejstříku vedeném </w:t>
      </w:r>
      <w:r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 xml:space="preserve">[DOPLNÍ </w:t>
      </w:r>
      <w:r w:rsidR="00CD4F7B"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DODAVATEL</w:t>
      </w:r>
      <w:r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]</w:t>
      </w:r>
      <w:r w:rsidRPr="006801B7">
        <w:rPr>
          <w:rFonts w:ascii="Helvetica" w:hAnsi="Helvetica" w:cs="Helvetica"/>
          <w:color w:val="000000"/>
          <w:sz w:val="19"/>
          <w:szCs w:val="19"/>
        </w:rPr>
        <w:t>,</w:t>
      </w:r>
    </w:p>
    <w:p w14:paraId="15D1F99F" w14:textId="77777777" w:rsidR="00C52BD0" w:rsidRPr="006801B7" w:rsidRDefault="005A7FBE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6801B7">
        <w:rPr>
          <w:rFonts w:ascii="Helvetica" w:hAnsi="Helvetica" w:cs="Helvetica"/>
          <w:color w:val="000000"/>
          <w:sz w:val="19"/>
          <w:szCs w:val="19"/>
        </w:rPr>
        <w:t>sp. zn.</w:t>
      </w:r>
      <w:r w:rsidR="00C52BD0" w:rsidRPr="006801B7">
        <w:rPr>
          <w:rFonts w:ascii="Helvetica" w:hAnsi="Helvetica" w:cs="Helvetica"/>
          <w:color w:val="000000"/>
          <w:sz w:val="19"/>
          <w:szCs w:val="19"/>
        </w:rPr>
        <w:t xml:space="preserve"> </w:t>
      </w:r>
      <w:r w:rsidR="00C52BD0" w:rsidRPr="006801B7">
        <w:rPr>
          <w:rFonts w:ascii="Helvetica" w:hAnsi="Helvetica" w:cs="Helvetica"/>
          <w:color w:val="000000"/>
          <w:sz w:val="19"/>
          <w:szCs w:val="19"/>
        </w:rPr>
        <w:softHyphen/>
      </w:r>
      <w:r w:rsidR="00C52BD0" w:rsidRPr="006801B7">
        <w:rPr>
          <w:rFonts w:ascii="Helvetica" w:hAnsi="Helvetica" w:cs="Helvetica"/>
          <w:color w:val="000000"/>
          <w:sz w:val="19"/>
          <w:szCs w:val="19"/>
        </w:rPr>
        <w:softHyphen/>
      </w:r>
      <w:r w:rsidR="00C52BD0"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 xml:space="preserve">[DOPLNÍ </w:t>
      </w:r>
      <w:r w:rsidR="007408CC"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DODAVATEL</w:t>
      </w:r>
      <w:r w:rsidR="00C52BD0"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]</w:t>
      </w:r>
    </w:p>
    <w:p w14:paraId="336201EF" w14:textId="77777777" w:rsidR="00C52BD0" w:rsidRPr="006801B7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6801B7">
        <w:rPr>
          <w:rFonts w:ascii="Helvetica" w:hAnsi="Helvetica" w:cs="Helvetica"/>
          <w:color w:val="000000"/>
          <w:sz w:val="19"/>
          <w:szCs w:val="19"/>
        </w:rPr>
        <w:t xml:space="preserve">zastoupená: </w:t>
      </w:r>
      <w:r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 xml:space="preserve">[DOPLNÍ </w:t>
      </w:r>
      <w:r w:rsidR="007408CC"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DODAVATEL</w:t>
      </w:r>
      <w:r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]</w:t>
      </w:r>
      <w:r w:rsidRPr="006801B7">
        <w:rPr>
          <w:rFonts w:ascii="Helvetica" w:hAnsi="Helvetica" w:cs="Helvetica"/>
          <w:i/>
          <w:iCs/>
          <w:sz w:val="19"/>
          <w:szCs w:val="19"/>
        </w:rPr>
        <w:t xml:space="preserve">      </w:t>
      </w:r>
    </w:p>
    <w:p w14:paraId="51F0F801" w14:textId="77777777" w:rsidR="00C52BD0" w:rsidRPr="006801B7" w:rsidRDefault="00C52BD0" w:rsidP="00520094">
      <w:pPr>
        <w:autoSpaceDE w:val="0"/>
        <w:autoSpaceDN w:val="0"/>
        <w:adjustRightInd w:val="0"/>
        <w:spacing w:before="80" w:after="40" w:line="276" w:lineRule="auto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6801B7">
        <w:rPr>
          <w:rFonts w:ascii="Helvetica" w:hAnsi="Helvetica" w:cs="Helvetica"/>
          <w:color w:val="000000"/>
          <w:sz w:val="19"/>
          <w:szCs w:val="19"/>
        </w:rPr>
        <w:t>čestně prohlašuje, že</w:t>
      </w:r>
    </w:p>
    <w:p w14:paraId="24671176" w14:textId="77777777" w:rsidR="00067018" w:rsidRPr="006801B7" w:rsidRDefault="00067018" w:rsidP="000B53D0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sz w:val="19"/>
          <w:szCs w:val="19"/>
        </w:rPr>
      </w:pPr>
    </w:p>
    <w:p w14:paraId="2115A034" w14:textId="77777777" w:rsidR="00067018" w:rsidRPr="006801B7" w:rsidRDefault="00067018" w:rsidP="00067018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Helvetica" w:hAnsi="Helvetica" w:cs="Helvetica"/>
          <w:sz w:val="19"/>
          <w:szCs w:val="19"/>
        </w:rPr>
      </w:pPr>
      <w:r w:rsidRPr="006801B7">
        <w:rPr>
          <w:rFonts w:ascii="Helvetica" w:hAnsi="Helvetica" w:cs="Helvetica"/>
          <w:sz w:val="19"/>
          <w:szCs w:val="19"/>
        </w:rPr>
        <w:t>ve smyslu ust. § 74 odst. 1 písm. a) zákona č. 134/2016 Sb., o zadávání veřejných zakázek, ve znění pozdějších předpisů (dále jen „</w:t>
      </w:r>
      <w:r w:rsidRPr="006801B7">
        <w:rPr>
          <w:rFonts w:ascii="Helvetica" w:hAnsi="Helvetica" w:cs="Helvetica"/>
          <w:sz w:val="19"/>
          <w:szCs w:val="19"/>
          <w:u w:val="single"/>
        </w:rPr>
        <w:t>ZZVZ</w:t>
      </w:r>
      <w:r w:rsidRPr="006801B7">
        <w:rPr>
          <w:rFonts w:ascii="Helvetica" w:hAnsi="Helvetica" w:cs="Helvetica"/>
          <w:sz w:val="19"/>
          <w:szCs w:val="19"/>
        </w:rPr>
        <w:t>“)</w:t>
      </w:r>
      <w:bookmarkStart w:id="0" w:name="_Ref469589922"/>
      <w:r w:rsidRPr="006801B7">
        <w:rPr>
          <w:rFonts w:ascii="Helvetica" w:hAnsi="Helvetica" w:cs="Helvetica"/>
          <w:sz w:val="19"/>
          <w:szCs w:val="19"/>
          <w:lang w:eastAsia="x-none"/>
        </w:rPr>
        <w:t xml:space="preserve"> nebyl v zemi svého sídla v posledních pěti (5) letech před zahájením zadávacího řízení pravomocně odsouzen pro trestný čin uvedený v příloze č. 3 ZZVZ nebo obdobný trestný čin podle právního řádu země sídla dodavatele</w:t>
      </w:r>
      <w:bookmarkEnd w:id="0"/>
      <w:r w:rsidRPr="006801B7">
        <w:rPr>
          <w:rFonts w:ascii="Helvetica" w:hAnsi="Helvetica" w:cs="Helvetica"/>
          <w:sz w:val="19"/>
          <w:szCs w:val="19"/>
        </w:rPr>
        <w:t>;</w:t>
      </w:r>
    </w:p>
    <w:p w14:paraId="55AFB78B" w14:textId="77777777" w:rsidR="00067018" w:rsidRPr="006801B7" w:rsidRDefault="00736F4D" w:rsidP="0013716D">
      <w:pPr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Helvetica" w:hAnsi="Helvetica" w:cs="Helvetica"/>
          <w:color w:val="000000"/>
          <w:sz w:val="19"/>
          <w:szCs w:val="19"/>
        </w:rPr>
      </w:pPr>
      <w:r w:rsidRPr="006801B7">
        <w:rPr>
          <w:rFonts w:ascii="Helvetica" w:hAnsi="Helvetica" w:cs="Helvetica"/>
          <w:sz w:val="19"/>
          <w:szCs w:val="19"/>
        </w:rPr>
        <w:t>ve smyslu ust. § 74 odst. 1 písm. b)</w:t>
      </w:r>
      <w:r w:rsidR="00067018" w:rsidRPr="006801B7">
        <w:rPr>
          <w:rFonts w:ascii="Helvetica" w:hAnsi="Helvetica" w:cs="Helvetica"/>
          <w:sz w:val="19"/>
          <w:szCs w:val="19"/>
        </w:rPr>
        <w:t xml:space="preserve"> ZZVZ </w:t>
      </w:r>
      <w:r w:rsidR="001F08CC" w:rsidRPr="006801B7">
        <w:rPr>
          <w:rFonts w:ascii="Helvetica" w:hAnsi="Helvetica" w:cs="Helvetica"/>
          <w:sz w:val="19"/>
          <w:szCs w:val="19"/>
        </w:rPr>
        <w:t>nemá v České republice nebo v zemi svého sídla v evidenci daní zachycen splatný daňový nedoplatek;</w:t>
      </w:r>
      <w:r w:rsidR="00C52BD0" w:rsidRPr="006801B7">
        <w:rPr>
          <w:rFonts w:ascii="Helvetica" w:hAnsi="Helvetica" w:cs="Helvetica"/>
          <w:sz w:val="19"/>
          <w:szCs w:val="19"/>
        </w:rPr>
        <w:t xml:space="preserve"> </w:t>
      </w:r>
    </w:p>
    <w:p w14:paraId="5121225E" w14:textId="77777777" w:rsidR="00067018" w:rsidRPr="006801B7" w:rsidRDefault="00736F4D" w:rsidP="00067018">
      <w:pPr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Helvetica" w:hAnsi="Helvetica" w:cs="Helvetica"/>
          <w:color w:val="000000"/>
          <w:sz w:val="19"/>
          <w:szCs w:val="19"/>
        </w:rPr>
      </w:pPr>
      <w:r w:rsidRPr="006801B7">
        <w:rPr>
          <w:rFonts w:ascii="Helvetica" w:hAnsi="Helvetica" w:cs="Helvetica"/>
          <w:sz w:val="19"/>
          <w:szCs w:val="19"/>
        </w:rPr>
        <w:t xml:space="preserve">ve smyslu ust. § 74 odst. 1 písm. c) ZZVZ </w:t>
      </w:r>
      <w:r w:rsidR="002B0AB7" w:rsidRPr="006801B7">
        <w:rPr>
          <w:rFonts w:ascii="Helvetica" w:hAnsi="Helvetica" w:cs="Helvetica"/>
          <w:sz w:val="19"/>
          <w:szCs w:val="19"/>
        </w:rPr>
        <w:t>ne</w:t>
      </w:r>
      <w:r w:rsidR="001F08CC" w:rsidRPr="006801B7">
        <w:rPr>
          <w:rFonts w:ascii="Helvetica" w:hAnsi="Helvetica" w:cs="Helvetica"/>
          <w:sz w:val="19"/>
          <w:szCs w:val="19"/>
        </w:rPr>
        <w:t xml:space="preserve">má v České republice nebo v zemi svého sídla </w:t>
      </w:r>
      <w:r w:rsidR="00067018" w:rsidRPr="006801B7">
        <w:rPr>
          <w:rFonts w:ascii="Helvetica" w:hAnsi="Helvetica" w:cs="Helvetica"/>
          <w:sz w:val="19"/>
          <w:szCs w:val="19"/>
        </w:rPr>
        <w:t>splatný nedoplatek na pojistném nebo na penále na veřejné zdravotní pojištění</w:t>
      </w:r>
      <w:r w:rsidR="001F08CC" w:rsidRPr="006801B7">
        <w:rPr>
          <w:rFonts w:ascii="Helvetica" w:hAnsi="Helvetica" w:cs="Helvetica"/>
          <w:sz w:val="19"/>
          <w:szCs w:val="19"/>
        </w:rPr>
        <w:t>;</w:t>
      </w:r>
      <w:r w:rsidR="00C52BD0" w:rsidRPr="006801B7">
        <w:rPr>
          <w:rFonts w:ascii="Helvetica" w:hAnsi="Helvetica" w:cs="Helvetica"/>
          <w:color w:val="000000"/>
          <w:sz w:val="19"/>
          <w:szCs w:val="19"/>
        </w:rPr>
        <w:t xml:space="preserve"> </w:t>
      </w:r>
    </w:p>
    <w:p w14:paraId="7F3045F0" w14:textId="77777777" w:rsidR="00067018" w:rsidRPr="006801B7" w:rsidRDefault="00067018" w:rsidP="00067018">
      <w:pPr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Helvetica" w:hAnsi="Helvetica" w:cs="Helvetica"/>
          <w:color w:val="000000"/>
          <w:sz w:val="19"/>
          <w:szCs w:val="19"/>
        </w:rPr>
      </w:pPr>
      <w:r w:rsidRPr="006801B7">
        <w:rPr>
          <w:rFonts w:ascii="Helvetica" w:hAnsi="Helvetica" w:cs="Helvetica"/>
          <w:sz w:val="19"/>
          <w:szCs w:val="19"/>
        </w:rPr>
        <w:t>ve smyslu ust. § 74 odst. 1 písm. d) ZZVZ</w:t>
      </w:r>
      <w:r w:rsidRPr="006801B7">
        <w:rPr>
          <w:rFonts w:ascii="Helvetica" w:hAnsi="Helvetica" w:cs="Helvetica"/>
        </w:rPr>
        <w:t xml:space="preserve"> </w:t>
      </w:r>
      <w:r w:rsidRPr="006801B7">
        <w:rPr>
          <w:rFonts w:ascii="Helvetica" w:hAnsi="Helvetica" w:cs="Helvetica"/>
          <w:sz w:val="19"/>
          <w:szCs w:val="19"/>
        </w:rPr>
        <w:t xml:space="preserve">nemá v České republice nebo v zemi svého sídla splatný nedoplatek na pojistném nebo na penále na sociální zabezpečení a příspěvku na státní politiku zaměstnanosti, </w:t>
      </w:r>
    </w:p>
    <w:p w14:paraId="79F80790" w14:textId="77777777" w:rsidR="00C52BD0" w:rsidRPr="006801B7" w:rsidRDefault="00736F4D" w:rsidP="00736F4D">
      <w:pPr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Helvetica" w:hAnsi="Helvetica" w:cs="Helvetica"/>
          <w:sz w:val="19"/>
          <w:szCs w:val="19"/>
        </w:rPr>
      </w:pPr>
      <w:r w:rsidRPr="006801B7">
        <w:rPr>
          <w:rFonts w:ascii="Helvetica" w:hAnsi="Helvetica" w:cs="Helvetica"/>
          <w:sz w:val="19"/>
          <w:szCs w:val="19"/>
        </w:rPr>
        <w:t xml:space="preserve">ve smyslu ust. § 74 odst. 1 písm. e) ZZVZ </w:t>
      </w:r>
      <w:r w:rsidR="001F08CC" w:rsidRPr="006801B7">
        <w:rPr>
          <w:rFonts w:ascii="Helvetica" w:hAnsi="Helvetica" w:cs="Helvetica"/>
          <w:sz w:val="19"/>
          <w:szCs w:val="19"/>
        </w:rPr>
        <w:t>není v likvidaci</w:t>
      </w:r>
      <w:r w:rsidR="001F08CC" w:rsidRPr="006801B7">
        <w:rPr>
          <w:rStyle w:val="Znakapoznpodarou"/>
          <w:rFonts w:ascii="Helvetica" w:hAnsi="Helvetica" w:cs="Helvetica"/>
          <w:sz w:val="19"/>
          <w:szCs w:val="19"/>
        </w:rPr>
        <w:footnoteReference w:id="3"/>
      </w:r>
      <w:r w:rsidR="001F08CC" w:rsidRPr="006801B7">
        <w:rPr>
          <w:rFonts w:ascii="Helvetica" w:hAnsi="Helvetica" w:cs="Helvetica"/>
          <w:sz w:val="19"/>
          <w:szCs w:val="19"/>
        </w:rPr>
        <w:t>, nebylo proti němu vydáno rozhodnutí o úpadku</w:t>
      </w:r>
      <w:r w:rsidR="001F08CC" w:rsidRPr="006801B7">
        <w:rPr>
          <w:rStyle w:val="Znakapoznpodarou"/>
          <w:rFonts w:ascii="Helvetica" w:hAnsi="Helvetica" w:cs="Helvetica"/>
          <w:sz w:val="19"/>
          <w:szCs w:val="19"/>
        </w:rPr>
        <w:footnoteReference w:id="4"/>
      </w:r>
      <w:r w:rsidR="001F08CC" w:rsidRPr="006801B7">
        <w:rPr>
          <w:rFonts w:ascii="Helvetica" w:hAnsi="Helvetica" w:cs="Helvetica"/>
          <w:sz w:val="19"/>
          <w:szCs w:val="19"/>
        </w:rPr>
        <w:t>, nebyla vůči němu nařízena nucená správa podle jiného právního předpisu</w:t>
      </w:r>
      <w:r w:rsidR="001F08CC" w:rsidRPr="006801B7">
        <w:rPr>
          <w:rStyle w:val="Znakapoznpodarou"/>
          <w:rFonts w:ascii="Helvetica" w:hAnsi="Helvetica" w:cs="Helvetica"/>
          <w:sz w:val="19"/>
          <w:szCs w:val="19"/>
        </w:rPr>
        <w:footnoteReference w:id="5"/>
      </w:r>
      <w:r w:rsidR="001F08CC" w:rsidRPr="006801B7">
        <w:rPr>
          <w:rFonts w:ascii="Helvetica" w:hAnsi="Helvetica" w:cs="Helvetica"/>
          <w:sz w:val="19"/>
          <w:szCs w:val="19"/>
        </w:rPr>
        <w:t xml:space="preserve"> nebo není v obdobné situaci podle právního řádu země svého sídla.</w:t>
      </w:r>
      <w:r w:rsidR="00C52BD0" w:rsidRPr="006801B7">
        <w:rPr>
          <w:rFonts w:ascii="Helvetica" w:hAnsi="Helvetica" w:cs="Helvetica"/>
          <w:sz w:val="19"/>
          <w:szCs w:val="19"/>
        </w:rPr>
        <w:t xml:space="preserve"> </w:t>
      </w:r>
    </w:p>
    <w:p w14:paraId="3B47176C" w14:textId="77777777" w:rsidR="00D25C54" w:rsidRPr="006801B7" w:rsidRDefault="00ED49F6" w:rsidP="000B53D0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Helvetica" w:hAnsi="Helvetica" w:cs="Helvetica"/>
          <w:i/>
          <w:color w:val="FF0000"/>
          <w:sz w:val="19"/>
          <w:szCs w:val="19"/>
        </w:rPr>
      </w:pPr>
      <w:r w:rsidRPr="006801B7">
        <w:rPr>
          <w:rFonts w:ascii="Helvetica" w:hAnsi="Helvetica" w:cs="Helvetica"/>
          <w:i/>
          <w:color w:val="FF0000"/>
          <w:sz w:val="19"/>
          <w:szCs w:val="19"/>
          <w:highlight w:val="yellow"/>
          <w:lang w:val="en-US"/>
        </w:rPr>
        <w:t>[</w:t>
      </w:r>
      <w:r w:rsidR="00296DE5" w:rsidRPr="006801B7">
        <w:rPr>
          <w:rFonts w:ascii="Helvetica" w:hAnsi="Helvetica" w:cs="Helvetica"/>
          <w:i/>
          <w:color w:val="FF0000"/>
          <w:sz w:val="19"/>
          <w:szCs w:val="19"/>
          <w:highlight w:val="yellow"/>
        </w:rPr>
        <w:t>Tuto podmínku základní způsobilosti prokazuje účastník zadávacího řízení předložením písemného čestného prohlášení pouze v případě, že není zapsán v obchodním rejstříku</w:t>
      </w:r>
      <w:r w:rsidR="001D2678" w:rsidRPr="006801B7">
        <w:rPr>
          <w:rFonts w:ascii="Helvetica" w:hAnsi="Helvetica" w:cs="Helvetica"/>
          <w:i/>
          <w:color w:val="FF0000"/>
          <w:sz w:val="19"/>
          <w:szCs w:val="19"/>
          <w:highlight w:val="yellow"/>
        </w:rPr>
        <w:t>.</w:t>
      </w:r>
      <w:r w:rsidRPr="006801B7">
        <w:rPr>
          <w:rFonts w:ascii="Helvetica" w:hAnsi="Helvetica" w:cs="Helvetica"/>
          <w:i/>
          <w:color w:val="FF0000"/>
          <w:sz w:val="19"/>
          <w:szCs w:val="19"/>
          <w:highlight w:val="yellow"/>
        </w:rPr>
        <w:t>]</w:t>
      </w:r>
    </w:p>
    <w:p w14:paraId="315A6AAB" w14:textId="77777777" w:rsidR="00D25C54" w:rsidRPr="006801B7" w:rsidRDefault="00D25C54" w:rsidP="00520094">
      <w:pPr>
        <w:spacing w:line="276" w:lineRule="auto"/>
        <w:rPr>
          <w:rFonts w:ascii="Helvetica" w:hAnsi="Helvetica" w:cs="Helvetica"/>
          <w:sz w:val="19"/>
          <w:szCs w:val="19"/>
        </w:rPr>
      </w:pPr>
    </w:p>
    <w:p w14:paraId="74BAF331" w14:textId="77777777" w:rsidR="002F0416" w:rsidRPr="006801B7" w:rsidRDefault="002F0416" w:rsidP="00520094">
      <w:pPr>
        <w:spacing w:line="276" w:lineRule="auto"/>
        <w:rPr>
          <w:rFonts w:ascii="Helvetica" w:hAnsi="Helvetica" w:cs="Helvetica"/>
          <w:i/>
          <w:iCs/>
          <w:sz w:val="19"/>
          <w:szCs w:val="19"/>
        </w:rPr>
      </w:pPr>
      <w:r w:rsidRPr="006801B7">
        <w:rPr>
          <w:rFonts w:ascii="Helvetica" w:hAnsi="Helvetica" w:cs="Helvetica"/>
          <w:sz w:val="19"/>
          <w:szCs w:val="19"/>
        </w:rPr>
        <w:t xml:space="preserve">V </w:t>
      </w:r>
      <w:r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 xml:space="preserve">[DOPLNÍ </w:t>
      </w:r>
      <w:r w:rsidR="007408CC"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DODAVATEL</w:t>
      </w:r>
      <w:r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]</w:t>
      </w:r>
      <w:r w:rsidRPr="006801B7">
        <w:rPr>
          <w:rFonts w:ascii="Helvetica" w:hAnsi="Helvetica" w:cs="Helvetica"/>
          <w:sz w:val="19"/>
          <w:szCs w:val="19"/>
        </w:rPr>
        <w:t xml:space="preserve"> dne </w:t>
      </w:r>
      <w:r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 xml:space="preserve">[DOPLNÍ </w:t>
      </w:r>
      <w:r w:rsidR="007408CC"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DODAVATEL</w:t>
      </w:r>
      <w:r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]</w:t>
      </w:r>
      <w:r w:rsidRPr="006801B7">
        <w:rPr>
          <w:rFonts w:ascii="Helvetica" w:hAnsi="Helvetica" w:cs="Helvetica"/>
          <w:i/>
          <w:iCs/>
          <w:sz w:val="19"/>
          <w:szCs w:val="19"/>
        </w:rPr>
        <w:t xml:space="preserve">      </w:t>
      </w:r>
      <w:r w:rsidRPr="006801B7">
        <w:rPr>
          <w:rFonts w:ascii="Helvetica" w:hAnsi="Helvetica" w:cs="Helvetica"/>
          <w:i/>
          <w:iCs/>
          <w:sz w:val="19"/>
          <w:szCs w:val="19"/>
        </w:rPr>
        <w:tab/>
      </w:r>
      <w:r w:rsidRPr="006801B7">
        <w:rPr>
          <w:rFonts w:ascii="Helvetica" w:hAnsi="Helvetica" w:cs="Helvetica"/>
          <w:i/>
          <w:iCs/>
          <w:sz w:val="19"/>
          <w:szCs w:val="19"/>
        </w:rPr>
        <w:tab/>
      </w:r>
    </w:p>
    <w:p w14:paraId="43108D2C" w14:textId="77777777" w:rsidR="00330DD6" w:rsidRPr="006801B7" w:rsidRDefault="00330DD6" w:rsidP="00520094">
      <w:pPr>
        <w:spacing w:line="276" w:lineRule="auto"/>
        <w:rPr>
          <w:rFonts w:ascii="Helvetica" w:hAnsi="Helvetica" w:cs="Helvetica"/>
          <w:i/>
          <w:iCs/>
          <w:sz w:val="19"/>
          <w:szCs w:val="19"/>
        </w:rPr>
      </w:pPr>
    </w:p>
    <w:p w14:paraId="6D0499E3" w14:textId="77777777" w:rsidR="00520094" w:rsidRPr="006801B7" w:rsidRDefault="00330DD6" w:rsidP="00520094">
      <w:pPr>
        <w:tabs>
          <w:tab w:val="left" w:pos="6521"/>
          <w:tab w:val="left" w:pos="9072"/>
        </w:tabs>
        <w:spacing w:line="276" w:lineRule="auto"/>
        <w:rPr>
          <w:rFonts w:ascii="Helvetica" w:hAnsi="Helvetica" w:cs="Helvetica"/>
          <w:color w:val="000000"/>
          <w:sz w:val="19"/>
          <w:szCs w:val="19"/>
        </w:rPr>
      </w:pPr>
      <w:r w:rsidRPr="006801B7">
        <w:rPr>
          <w:rFonts w:ascii="Helvetica" w:hAnsi="Helvetica" w:cs="Helvetica"/>
          <w:color w:val="000000"/>
          <w:sz w:val="19"/>
          <w:szCs w:val="19"/>
        </w:rPr>
        <w:t>P</w:t>
      </w:r>
      <w:r w:rsidR="002F0416" w:rsidRPr="006801B7">
        <w:rPr>
          <w:rFonts w:ascii="Helvetica" w:hAnsi="Helvetica" w:cs="Helvetica"/>
          <w:color w:val="000000"/>
          <w:sz w:val="19"/>
          <w:szCs w:val="19"/>
        </w:rPr>
        <w:t>odpis</w:t>
      </w:r>
      <w:r w:rsidRPr="006801B7">
        <w:rPr>
          <w:rFonts w:ascii="Helvetica" w:hAnsi="Helvetica" w:cs="Helvetica"/>
          <w:color w:val="000000"/>
          <w:sz w:val="19"/>
          <w:szCs w:val="19"/>
        </w:rPr>
        <w:t xml:space="preserve"> osoby oprávněné zastupovat </w:t>
      </w:r>
      <w:r w:rsidR="001F08CC" w:rsidRPr="006801B7">
        <w:rPr>
          <w:rFonts w:ascii="Helvetica" w:hAnsi="Helvetica" w:cs="Helvetica"/>
          <w:color w:val="000000"/>
          <w:sz w:val="19"/>
          <w:szCs w:val="19"/>
        </w:rPr>
        <w:t>účastníka zadávacího řízení</w:t>
      </w:r>
    </w:p>
    <w:p w14:paraId="64908F8D" w14:textId="77777777" w:rsidR="002F0416" w:rsidRPr="006801B7" w:rsidRDefault="00330DD6" w:rsidP="00520094">
      <w:pPr>
        <w:tabs>
          <w:tab w:val="left" w:pos="6521"/>
          <w:tab w:val="left" w:pos="9072"/>
        </w:tabs>
        <w:spacing w:line="276" w:lineRule="auto"/>
        <w:jc w:val="right"/>
        <w:rPr>
          <w:rFonts w:ascii="Helvetica" w:hAnsi="Helvetica" w:cs="Helvetica"/>
          <w:color w:val="000000"/>
          <w:sz w:val="19"/>
          <w:szCs w:val="19"/>
        </w:rPr>
      </w:pPr>
      <w:r w:rsidRPr="006801B7">
        <w:rPr>
          <w:rFonts w:ascii="Helvetica" w:hAnsi="Helvetica" w:cs="Helvetica"/>
          <w:color w:val="000000"/>
          <w:sz w:val="19"/>
          <w:szCs w:val="19"/>
        </w:rPr>
        <w:tab/>
      </w:r>
      <w:r w:rsidR="00F5352C" w:rsidRPr="006801B7">
        <w:rPr>
          <w:rFonts w:ascii="Helvetica" w:hAnsi="Helvetica" w:cs="Helvetica"/>
          <w:color w:val="000000"/>
          <w:sz w:val="19"/>
          <w:szCs w:val="19"/>
        </w:rPr>
        <w:t>_</w:t>
      </w:r>
      <w:r w:rsidR="00520094" w:rsidRPr="006801B7">
        <w:rPr>
          <w:rFonts w:ascii="Helvetica" w:hAnsi="Helvetica" w:cs="Helvetica"/>
          <w:color w:val="000000"/>
          <w:sz w:val="19"/>
          <w:szCs w:val="19"/>
          <w:u w:val="dotted"/>
        </w:rPr>
        <w:t>_________________</w:t>
      </w:r>
    </w:p>
    <w:p w14:paraId="18DFF841" w14:textId="77777777" w:rsidR="002F0416" w:rsidRPr="006801B7" w:rsidRDefault="002F0416" w:rsidP="00520094">
      <w:pPr>
        <w:spacing w:line="276" w:lineRule="auto"/>
        <w:ind w:left="5664" w:firstLine="708"/>
        <w:jc w:val="right"/>
        <w:rPr>
          <w:rFonts w:ascii="Helvetica" w:hAnsi="Helvetica" w:cs="Helvetica"/>
          <w:sz w:val="19"/>
          <w:szCs w:val="19"/>
        </w:rPr>
      </w:pPr>
      <w:r w:rsidRPr="006801B7">
        <w:rPr>
          <w:rFonts w:ascii="Helvetica" w:hAnsi="Helvetica" w:cs="Helvetica"/>
          <w:sz w:val="19"/>
          <w:szCs w:val="19"/>
        </w:rPr>
        <w:t>titul, jméno, příjmení</w:t>
      </w:r>
    </w:p>
    <w:p w14:paraId="63439BE5" w14:textId="77777777" w:rsidR="002F0416" w:rsidRPr="006801B7" w:rsidRDefault="0066096B" w:rsidP="00520094">
      <w:pPr>
        <w:spacing w:line="276" w:lineRule="auto"/>
        <w:ind w:left="5664"/>
        <w:jc w:val="right"/>
        <w:rPr>
          <w:rFonts w:ascii="Helvetica" w:hAnsi="Helvetica" w:cs="Helvetica"/>
          <w:sz w:val="19"/>
          <w:szCs w:val="19"/>
        </w:rPr>
      </w:pPr>
      <w:r w:rsidRPr="006801B7">
        <w:rPr>
          <w:rFonts w:ascii="Helvetica" w:hAnsi="Helvetica" w:cs="Helvetica"/>
          <w:sz w:val="19"/>
          <w:szCs w:val="19"/>
        </w:rPr>
        <w:t xml:space="preserve">funkce / informace </w:t>
      </w:r>
      <w:r w:rsidR="00291FAE" w:rsidRPr="006801B7">
        <w:rPr>
          <w:rFonts w:ascii="Helvetica" w:hAnsi="Helvetica" w:cs="Helvetica"/>
          <w:sz w:val="19"/>
          <w:szCs w:val="19"/>
        </w:rPr>
        <w:t>o </w:t>
      </w:r>
      <w:r w:rsidRPr="006801B7">
        <w:rPr>
          <w:rFonts w:ascii="Helvetica" w:hAnsi="Helvetica" w:cs="Helvetica"/>
          <w:sz w:val="19"/>
          <w:szCs w:val="19"/>
        </w:rPr>
        <w:t>zmocnění</w:t>
      </w:r>
    </w:p>
    <w:p w14:paraId="33C08891" w14:textId="77777777" w:rsidR="00330DD6" w:rsidRPr="006801B7" w:rsidRDefault="002F0416" w:rsidP="00520094">
      <w:pPr>
        <w:spacing w:line="276" w:lineRule="auto"/>
        <w:ind w:left="5664" w:firstLine="708"/>
        <w:jc w:val="right"/>
        <w:rPr>
          <w:rFonts w:ascii="Helvetica" w:hAnsi="Helvetica" w:cs="Helvetica"/>
          <w:sz w:val="19"/>
          <w:szCs w:val="19"/>
        </w:rPr>
      </w:pPr>
      <w:r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[</w:t>
      </w:r>
      <w:r w:rsidR="00400FF8"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 xml:space="preserve">DOPLNÍ </w:t>
      </w:r>
      <w:r w:rsidR="007408CC"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DODAVATEL</w:t>
      </w:r>
      <w:r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]</w:t>
      </w:r>
    </w:p>
    <w:sectPr w:rsidR="00330DD6" w:rsidRPr="006801B7" w:rsidSect="00ED67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2AB25" w14:textId="77777777" w:rsidR="00E7595F" w:rsidRDefault="00E7595F">
      <w:r>
        <w:separator/>
      </w:r>
    </w:p>
  </w:endnote>
  <w:endnote w:type="continuationSeparator" w:id="0">
    <w:p w14:paraId="7724103B" w14:textId="77777777" w:rsidR="00E7595F" w:rsidRDefault="00E7595F">
      <w:r>
        <w:continuationSeparator/>
      </w:r>
    </w:p>
  </w:endnote>
  <w:endnote w:type="continuationNotice" w:id="1">
    <w:p w14:paraId="48280C1A" w14:textId="77777777" w:rsidR="00E7595F" w:rsidRDefault="00E759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A73C" w14:textId="77777777" w:rsidR="00B3272C" w:rsidRDefault="00B327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EFF8E" w14:textId="77777777" w:rsidR="00B3272C" w:rsidRDefault="00B3272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874E2" w14:textId="77777777" w:rsidR="00B3272C" w:rsidRDefault="00B327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083F1" w14:textId="77777777" w:rsidR="00E7595F" w:rsidRDefault="00E7595F">
      <w:r>
        <w:separator/>
      </w:r>
    </w:p>
  </w:footnote>
  <w:footnote w:type="continuationSeparator" w:id="0">
    <w:p w14:paraId="5C773CAF" w14:textId="77777777" w:rsidR="00E7595F" w:rsidRDefault="00E7595F">
      <w:r>
        <w:continuationSeparator/>
      </w:r>
    </w:p>
  </w:footnote>
  <w:footnote w:type="continuationNotice" w:id="1">
    <w:p w14:paraId="2BF36132" w14:textId="77777777" w:rsidR="00E7595F" w:rsidRDefault="00E7595F"/>
  </w:footnote>
  <w:footnote w:id="2">
    <w:p w14:paraId="03C30F64" w14:textId="77777777" w:rsidR="00C52BD0" w:rsidRPr="00520094" w:rsidRDefault="00C52BD0" w:rsidP="00520094">
      <w:pPr>
        <w:pStyle w:val="Textpoznpodarou"/>
        <w:spacing w:after="30" w:line="276" w:lineRule="auto"/>
        <w:jc w:val="both"/>
        <w:rPr>
          <w:rFonts w:ascii="Tahoma" w:hAnsi="Tahoma" w:cs="Tahoma"/>
          <w:sz w:val="15"/>
          <w:szCs w:val="15"/>
        </w:rPr>
      </w:pPr>
      <w:r w:rsidRPr="00520094">
        <w:rPr>
          <w:rStyle w:val="Znakapoznpodarou"/>
          <w:rFonts w:ascii="Tahoma" w:hAnsi="Tahoma" w:cs="Tahoma"/>
          <w:sz w:val="15"/>
          <w:szCs w:val="15"/>
        </w:rPr>
        <w:footnoteRef/>
      </w:r>
      <w:r w:rsidRPr="00520094">
        <w:rPr>
          <w:rFonts w:ascii="Tahoma" w:hAnsi="Tahoma" w:cs="Tahoma"/>
          <w:sz w:val="15"/>
          <w:szCs w:val="15"/>
        </w:rPr>
        <w:t xml:space="preserve"> Identifikační údaje doplní uchazeč dle skutečnosti, zda se jedná o uchazeče – fyzickou či právnickou osobu. </w:t>
      </w:r>
    </w:p>
  </w:footnote>
  <w:footnote w:id="3">
    <w:p w14:paraId="6D32141E" w14:textId="77777777" w:rsidR="001F08CC" w:rsidRPr="00520094" w:rsidRDefault="001F08CC" w:rsidP="00520094">
      <w:pPr>
        <w:pStyle w:val="Textpoznpodarou"/>
        <w:tabs>
          <w:tab w:val="left" w:pos="0"/>
        </w:tabs>
        <w:spacing w:after="30" w:line="276" w:lineRule="auto"/>
        <w:jc w:val="both"/>
        <w:rPr>
          <w:rFonts w:ascii="Tahoma" w:hAnsi="Tahoma" w:cs="Tahoma"/>
          <w:sz w:val="15"/>
          <w:szCs w:val="15"/>
          <w:lang w:val="cs-CZ"/>
        </w:rPr>
      </w:pPr>
      <w:r w:rsidRPr="00520094">
        <w:rPr>
          <w:rStyle w:val="Znakapoznpodarou"/>
          <w:rFonts w:ascii="Tahoma" w:hAnsi="Tahoma" w:cs="Tahoma"/>
          <w:sz w:val="15"/>
          <w:szCs w:val="15"/>
        </w:rPr>
        <w:footnoteRef/>
      </w:r>
      <w:r w:rsidRPr="00520094">
        <w:rPr>
          <w:rFonts w:ascii="Tahoma" w:hAnsi="Tahoma" w:cs="Tahoma"/>
          <w:sz w:val="15"/>
          <w:szCs w:val="15"/>
        </w:rPr>
        <w:t xml:space="preserve"> </w:t>
      </w:r>
      <w:r w:rsidR="00520094">
        <w:rPr>
          <w:rFonts w:ascii="Tahoma" w:hAnsi="Tahoma" w:cs="Tahoma"/>
          <w:sz w:val="15"/>
          <w:szCs w:val="15"/>
          <w:lang w:val="cs-CZ"/>
        </w:rPr>
        <w:t>Ust.</w:t>
      </w:r>
      <w:r w:rsidR="00CD4F7B" w:rsidRPr="00520094">
        <w:rPr>
          <w:rFonts w:ascii="Tahoma" w:hAnsi="Tahoma" w:cs="Tahoma"/>
          <w:sz w:val="15"/>
          <w:szCs w:val="15"/>
          <w:lang w:val="cs-CZ"/>
        </w:rPr>
        <w:t xml:space="preserve"> </w:t>
      </w:r>
      <w:r w:rsidRPr="00520094">
        <w:rPr>
          <w:rFonts w:ascii="Tahoma" w:hAnsi="Tahoma" w:cs="Tahoma"/>
          <w:sz w:val="15"/>
          <w:szCs w:val="15"/>
        </w:rPr>
        <w:t>§ 187</w:t>
      </w:r>
      <w:r w:rsidR="00CD4F7B" w:rsidRPr="00520094">
        <w:rPr>
          <w:rFonts w:ascii="Tahoma" w:hAnsi="Tahoma" w:cs="Tahoma"/>
          <w:sz w:val="15"/>
          <w:szCs w:val="15"/>
          <w:lang w:val="cs-CZ"/>
        </w:rPr>
        <w:t xml:space="preserve"> zákona č. 89/2012 Sb.,</w:t>
      </w:r>
      <w:r w:rsidRPr="00520094">
        <w:rPr>
          <w:rFonts w:ascii="Tahoma" w:hAnsi="Tahoma" w:cs="Tahoma"/>
          <w:sz w:val="15"/>
          <w:szCs w:val="15"/>
        </w:rPr>
        <w:t xml:space="preserve"> občansk</w:t>
      </w:r>
      <w:r w:rsidR="00520094">
        <w:rPr>
          <w:rFonts w:ascii="Tahoma" w:hAnsi="Tahoma" w:cs="Tahoma"/>
          <w:sz w:val="15"/>
          <w:szCs w:val="15"/>
          <w:lang w:val="cs-CZ"/>
        </w:rPr>
        <w:t>ý</w:t>
      </w:r>
      <w:r w:rsidRPr="00520094">
        <w:rPr>
          <w:rFonts w:ascii="Tahoma" w:hAnsi="Tahoma" w:cs="Tahoma"/>
          <w:sz w:val="15"/>
          <w:szCs w:val="15"/>
        </w:rPr>
        <w:t xml:space="preserve"> zákoník</w:t>
      </w:r>
      <w:r w:rsidR="00CD4F7B" w:rsidRPr="00520094">
        <w:rPr>
          <w:rFonts w:ascii="Tahoma" w:hAnsi="Tahoma" w:cs="Tahoma"/>
          <w:sz w:val="15"/>
          <w:szCs w:val="15"/>
          <w:lang w:val="cs-CZ"/>
        </w:rPr>
        <w:t>, ve znění pozdějších předpisů.</w:t>
      </w:r>
    </w:p>
  </w:footnote>
  <w:footnote w:id="4">
    <w:p w14:paraId="353AA3DB" w14:textId="77777777" w:rsidR="001F08CC" w:rsidRPr="00520094" w:rsidRDefault="001F08CC" w:rsidP="00520094">
      <w:pPr>
        <w:pStyle w:val="Textpoznpodarou"/>
        <w:tabs>
          <w:tab w:val="left" w:pos="0"/>
        </w:tabs>
        <w:spacing w:after="30" w:line="276" w:lineRule="auto"/>
        <w:jc w:val="both"/>
        <w:rPr>
          <w:rFonts w:ascii="Tahoma" w:hAnsi="Tahoma" w:cs="Tahoma"/>
          <w:sz w:val="15"/>
          <w:szCs w:val="15"/>
          <w:lang w:val="cs-CZ"/>
        </w:rPr>
      </w:pPr>
      <w:r w:rsidRPr="00520094">
        <w:rPr>
          <w:rStyle w:val="Znakapoznpodarou"/>
          <w:rFonts w:ascii="Tahoma" w:hAnsi="Tahoma" w:cs="Tahoma"/>
          <w:sz w:val="15"/>
          <w:szCs w:val="15"/>
        </w:rPr>
        <w:footnoteRef/>
      </w:r>
      <w:r w:rsidRPr="00520094">
        <w:rPr>
          <w:rFonts w:ascii="Tahoma" w:hAnsi="Tahoma" w:cs="Tahoma"/>
          <w:sz w:val="15"/>
          <w:szCs w:val="15"/>
        </w:rPr>
        <w:t xml:space="preserve"> </w:t>
      </w:r>
      <w:r w:rsidR="00520094">
        <w:rPr>
          <w:rFonts w:ascii="Tahoma" w:hAnsi="Tahoma" w:cs="Tahoma"/>
          <w:sz w:val="15"/>
          <w:szCs w:val="15"/>
          <w:lang w:val="cs-CZ"/>
        </w:rPr>
        <w:t>Ust.</w:t>
      </w:r>
      <w:r w:rsidR="00CD4F7B" w:rsidRPr="00520094">
        <w:rPr>
          <w:rFonts w:ascii="Tahoma" w:hAnsi="Tahoma" w:cs="Tahoma"/>
          <w:sz w:val="15"/>
          <w:szCs w:val="15"/>
        </w:rPr>
        <w:t xml:space="preserve"> </w:t>
      </w:r>
      <w:r w:rsidRPr="00520094">
        <w:rPr>
          <w:rFonts w:ascii="Tahoma" w:hAnsi="Tahoma" w:cs="Tahoma"/>
          <w:sz w:val="15"/>
          <w:szCs w:val="15"/>
        </w:rPr>
        <w:t>§ 136 zákona č. 182/2006 Sb., o úpadku a způsobech jeho řešení (insolvenční zákon), ve znění pozdějších předpisů</w:t>
      </w:r>
      <w:r w:rsidR="001A4EE3" w:rsidRPr="00520094">
        <w:rPr>
          <w:rFonts w:ascii="Tahoma" w:hAnsi="Tahoma" w:cs="Tahoma"/>
          <w:sz w:val="15"/>
          <w:szCs w:val="15"/>
          <w:lang w:val="cs-CZ"/>
        </w:rPr>
        <w:t>.</w:t>
      </w:r>
    </w:p>
  </w:footnote>
  <w:footnote w:id="5">
    <w:p w14:paraId="25ACE433" w14:textId="77777777" w:rsidR="001F08CC" w:rsidRPr="00520094" w:rsidRDefault="001F08CC" w:rsidP="00520094">
      <w:pPr>
        <w:pStyle w:val="Textpoznpodarou"/>
        <w:tabs>
          <w:tab w:val="left" w:pos="0"/>
        </w:tabs>
        <w:spacing w:after="30" w:line="276" w:lineRule="auto"/>
        <w:jc w:val="both"/>
        <w:rPr>
          <w:rFonts w:ascii="Tahoma" w:hAnsi="Tahoma" w:cs="Tahoma"/>
          <w:sz w:val="15"/>
          <w:szCs w:val="15"/>
        </w:rPr>
      </w:pPr>
      <w:r w:rsidRPr="00520094">
        <w:rPr>
          <w:rStyle w:val="Znakapoznpodarou"/>
          <w:rFonts w:ascii="Tahoma" w:hAnsi="Tahoma" w:cs="Tahoma"/>
          <w:sz w:val="15"/>
          <w:szCs w:val="15"/>
        </w:rPr>
        <w:footnoteRef/>
      </w:r>
      <w:r w:rsidRPr="00520094">
        <w:rPr>
          <w:rFonts w:ascii="Tahoma" w:hAnsi="Tahoma" w:cs="Tahoma"/>
          <w:sz w:val="15"/>
          <w:szCs w:val="15"/>
        </w:rPr>
        <w:t xml:space="preserve"> Např. zákon č. 21/1992 Sb., o bankách, ve znění pozdějších předpisů, zákon č</w:t>
      </w:r>
      <w:r w:rsidR="00291FAE" w:rsidRPr="00520094">
        <w:rPr>
          <w:rFonts w:ascii="Tahoma" w:hAnsi="Tahoma" w:cs="Tahoma"/>
          <w:sz w:val="15"/>
          <w:szCs w:val="15"/>
        </w:rPr>
        <w:t>. 85/1995 Sb., o spořitelních a </w:t>
      </w:r>
      <w:r w:rsidRPr="00520094">
        <w:rPr>
          <w:rFonts w:ascii="Tahoma" w:hAnsi="Tahoma" w:cs="Tahoma"/>
          <w:sz w:val="15"/>
          <w:szCs w:val="15"/>
        </w:rPr>
        <w:t>úvěrních družstvech a</w:t>
      </w:r>
      <w:r w:rsidR="00520094">
        <w:rPr>
          <w:rFonts w:ascii="Tahoma" w:hAnsi="Tahoma" w:cs="Tahoma"/>
          <w:sz w:val="15"/>
          <w:szCs w:val="15"/>
          <w:lang w:val="cs-CZ"/>
        </w:rPr>
        <w:t> </w:t>
      </w:r>
      <w:r w:rsidRPr="00520094">
        <w:rPr>
          <w:rFonts w:ascii="Tahoma" w:hAnsi="Tahoma" w:cs="Tahoma"/>
          <w:sz w:val="15"/>
          <w:szCs w:val="15"/>
        </w:rPr>
        <w:t>některých opatřeních s tím souvisejících a o doplnění</w:t>
      </w:r>
      <w:r w:rsidR="00291FAE" w:rsidRPr="00520094">
        <w:rPr>
          <w:rFonts w:ascii="Tahoma" w:hAnsi="Tahoma" w:cs="Tahoma"/>
          <w:sz w:val="15"/>
          <w:szCs w:val="15"/>
        </w:rPr>
        <w:t xml:space="preserve"> zákona o České národní rady č. </w:t>
      </w:r>
      <w:r w:rsidRPr="00520094">
        <w:rPr>
          <w:rFonts w:ascii="Tahoma" w:hAnsi="Tahoma" w:cs="Tahoma"/>
          <w:sz w:val="15"/>
          <w:szCs w:val="15"/>
        </w:rPr>
        <w:t>586/1992 Sb., o daních z příjmů, ve znění pozdějších předpisů, zákon č. 363</w:t>
      </w:r>
      <w:r w:rsidR="00291FAE" w:rsidRPr="00520094">
        <w:rPr>
          <w:rFonts w:ascii="Tahoma" w:hAnsi="Tahoma" w:cs="Tahoma"/>
          <w:sz w:val="15"/>
          <w:szCs w:val="15"/>
        </w:rPr>
        <w:t>/1999 Sb., o pojišťovnictví a</w:t>
      </w:r>
      <w:r w:rsidR="00695660" w:rsidRPr="00520094">
        <w:rPr>
          <w:rFonts w:ascii="Tahoma" w:hAnsi="Tahoma" w:cs="Tahoma"/>
          <w:sz w:val="15"/>
          <w:szCs w:val="15"/>
          <w:lang w:val="cs-CZ"/>
        </w:rPr>
        <w:t> </w:t>
      </w:r>
      <w:r w:rsidR="00291FAE" w:rsidRPr="00520094">
        <w:rPr>
          <w:rFonts w:ascii="Tahoma" w:hAnsi="Tahoma" w:cs="Tahoma"/>
          <w:sz w:val="15"/>
          <w:szCs w:val="15"/>
        </w:rPr>
        <w:t>o </w:t>
      </w:r>
      <w:r w:rsidRPr="00520094">
        <w:rPr>
          <w:rFonts w:ascii="Tahoma" w:hAnsi="Tahoma" w:cs="Tahoma"/>
          <w:sz w:val="15"/>
          <w:szCs w:val="15"/>
        </w:rPr>
        <w:t xml:space="preserve">změně některých souvisejících zákonů.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F8E26" w14:textId="77777777" w:rsidR="00B3272C" w:rsidRDefault="00B327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BB2FB" w14:textId="77777777" w:rsidR="00C95CE2" w:rsidRPr="00B3272C" w:rsidRDefault="0002710C" w:rsidP="00067018">
    <w:pPr>
      <w:pStyle w:val="Zhlav"/>
      <w:rPr>
        <w:rFonts w:ascii="Helvetica" w:hAnsi="Helvetica" w:cs="Helvetica"/>
      </w:rPr>
    </w:pPr>
    <w:r w:rsidRPr="00B3272C">
      <w:rPr>
        <w:rFonts w:ascii="Helvetica" w:hAnsi="Helvetica" w:cs="Helvetica"/>
        <w:sz w:val="19"/>
        <w:szCs w:val="19"/>
      </w:rPr>
      <w:t>P</w:t>
    </w:r>
    <w:r w:rsidR="006801B7" w:rsidRPr="00B3272C">
      <w:rPr>
        <w:rFonts w:ascii="Helvetica" w:hAnsi="Helvetica" w:cs="Helvetica"/>
        <w:sz w:val="19"/>
        <w:szCs w:val="19"/>
      </w:rPr>
      <w:t>ř</w:t>
    </w:r>
    <w:r w:rsidRPr="00B3272C">
      <w:rPr>
        <w:rFonts w:ascii="Helvetica" w:hAnsi="Helvetica" w:cs="Helvetica"/>
        <w:sz w:val="19"/>
        <w:szCs w:val="19"/>
      </w:rPr>
      <w:t>íloha č. 4</w:t>
    </w:r>
    <w:r w:rsidR="0050237D" w:rsidRPr="00B3272C">
      <w:rPr>
        <w:rFonts w:ascii="Helvetica" w:hAnsi="Helvetica" w:cs="Helvetica"/>
        <w:sz w:val="19"/>
        <w:szCs w:val="19"/>
      </w:rPr>
      <w:t>.</w:t>
    </w:r>
    <w:r w:rsidR="00067018" w:rsidRPr="00B3272C">
      <w:rPr>
        <w:rFonts w:ascii="Helvetica" w:hAnsi="Helvetica" w:cs="Helvetica"/>
        <w:sz w:val="19"/>
        <w:szCs w:val="19"/>
      </w:rPr>
      <w:t xml:space="preserve"> Vzor čestného prohlášení o základní způsobilosti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07427" w14:textId="77777777" w:rsidR="00B3272C" w:rsidRDefault="00B327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92C"/>
    <w:multiLevelType w:val="hybridMultilevel"/>
    <w:tmpl w:val="A98254BA"/>
    <w:lvl w:ilvl="0" w:tplc="E0E8B69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167" w:hanging="360"/>
      </w:pPr>
    </w:lvl>
    <w:lvl w:ilvl="2" w:tplc="0405001B" w:tentative="1">
      <w:start w:val="1"/>
      <w:numFmt w:val="lowerRoman"/>
      <w:lvlText w:val="%3."/>
      <w:lvlJc w:val="right"/>
      <w:pPr>
        <w:ind w:left="1887" w:hanging="180"/>
      </w:pPr>
    </w:lvl>
    <w:lvl w:ilvl="3" w:tplc="0405000F" w:tentative="1">
      <w:start w:val="1"/>
      <w:numFmt w:val="decimal"/>
      <w:lvlText w:val="%4."/>
      <w:lvlJc w:val="left"/>
      <w:pPr>
        <w:ind w:left="2607" w:hanging="360"/>
      </w:pPr>
    </w:lvl>
    <w:lvl w:ilvl="4" w:tplc="04050019" w:tentative="1">
      <w:start w:val="1"/>
      <w:numFmt w:val="lowerLetter"/>
      <w:lvlText w:val="%5."/>
      <w:lvlJc w:val="left"/>
      <w:pPr>
        <w:ind w:left="3327" w:hanging="360"/>
      </w:pPr>
    </w:lvl>
    <w:lvl w:ilvl="5" w:tplc="0405001B" w:tentative="1">
      <w:start w:val="1"/>
      <w:numFmt w:val="lowerRoman"/>
      <w:lvlText w:val="%6."/>
      <w:lvlJc w:val="right"/>
      <w:pPr>
        <w:ind w:left="4047" w:hanging="180"/>
      </w:pPr>
    </w:lvl>
    <w:lvl w:ilvl="6" w:tplc="0405000F" w:tentative="1">
      <w:start w:val="1"/>
      <w:numFmt w:val="decimal"/>
      <w:lvlText w:val="%7."/>
      <w:lvlJc w:val="left"/>
      <w:pPr>
        <w:ind w:left="4767" w:hanging="360"/>
      </w:pPr>
    </w:lvl>
    <w:lvl w:ilvl="7" w:tplc="04050019" w:tentative="1">
      <w:start w:val="1"/>
      <w:numFmt w:val="lowerLetter"/>
      <w:lvlText w:val="%8."/>
      <w:lvlJc w:val="left"/>
      <w:pPr>
        <w:ind w:left="5487" w:hanging="360"/>
      </w:pPr>
    </w:lvl>
    <w:lvl w:ilvl="8" w:tplc="040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" w15:restartNumberingAfterBreak="0">
    <w:nsid w:val="0E643BF9"/>
    <w:multiLevelType w:val="hybridMultilevel"/>
    <w:tmpl w:val="A4F8354A"/>
    <w:lvl w:ilvl="0" w:tplc="426A2A00">
      <w:start w:val="5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E9E0EE1"/>
    <w:multiLevelType w:val="hybridMultilevel"/>
    <w:tmpl w:val="8C96CE38"/>
    <w:lvl w:ilvl="0" w:tplc="CA7A23E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F4CB3"/>
    <w:multiLevelType w:val="hybridMultilevel"/>
    <w:tmpl w:val="6D9EDC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5653897"/>
    <w:multiLevelType w:val="hybridMultilevel"/>
    <w:tmpl w:val="E8C805A6"/>
    <w:lvl w:ilvl="0" w:tplc="F4EC9FC2">
      <w:start w:val="9"/>
      <w:numFmt w:val="lowerLetter"/>
      <w:lvlText w:val="%1)"/>
      <w:lvlJc w:val="left"/>
      <w:pPr>
        <w:ind w:left="717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69EB302A"/>
    <w:multiLevelType w:val="hybridMultilevel"/>
    <w:tmpl w:val="EDC67898"/>
    <w:lvl w:ilvl="0" w:tplc="08AAC5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NADPIS2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8" w15:restartNumberingAfterBreak="0">
    <w:nsid w:val="754F35E5"/>
    <w:multiLevelType w:val="hybridMultilevel"/>
    <w:tmpl w:val="964AFBA4"/>
    <w:lvl w:ilvl="0" w:tplc="4994FEE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F7990"/>
    <w:multiLevelType w:val="hybridMultilevel"/>
    <w:tmpl w:val="10E0B352"/>
    <w:lvl w:ilvl="0" w:tplc="5874BCB6">
      <w:start w:val="9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7B0B2CAB"/>
    <w:multiLevelType w:val="hybridMultilevel"/>
    <w:tmpl w:val="57D2B06A"/>
    <w:lvl w:ilvl="0" w:tplc="84A673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 w16cid:durableId="258487408">
    <w:abstractNumId w:val="10"/>
  </w:num>
  <w:num w:numId="2" w16cid:durableId="1738242267">
    <w:abstractNumId w:val="4"/>
  </w:num>
  <w:num w:numId="3" w16cid:durableId="1059478606">
    <w:abstractNumId w:val="0"/>
  </w:num>
  <w:num w:numId="4" w16cid:durableId="1393966745">
    <w:abstractNumId w:val="7"/>
  </w:num>
  <w:num w:numId="5" w16cid:durableId="9022506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8515592">
    <w:abstractNumId w:val="11"/>
  </w:num>
  <w:num w:numId="7" w16cid:durableId="959216834">
    <w:abstractNumId w:val="8"/>
  </w:num>
  <w:num w:numId="8" w16cid:durableId="1669211761">
    <w:abstractNumId w:val="3"/>
  </w:num>
  <w:num w:numId="9" w16cid:durableId="1859930096">
    <w:abstractNumId w:val="6"/>
  </w:num>
  <w:num w:numId="10" w16cid:durableId="2252615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34623845">
    <w:abstractNumId w:val="2"/>
  </w:num>
  <w:num w:numId="12" w16cid:durableId="221524374">
    <w:abstractNumId w:val="5"/>
  </w:num>
  <w:num w:numId="13" w16cid:durableId="369886920">
    <w:abstractNumId w:val="9"/>
  </w:num>
  <w:num w:numId="14" w16cid:durableId="1255632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1D"/>
    <w:rsid w:val="000100EB"/>
    <w:rsid w:val="0002155D"/>
    <w:rsid w:val="0002710C"/>
    <w:rsid w:val="00043ABC"/>
    <w:rsid w:val="0005194B"/>
    <w:rsid w:val="00055EC5"/>
    <w:rsid w:val="00067018"/>
    <w:rsid w:val="00071C11"/>
    <w:rsid w:val="00073B46"/>
    <w:rsid w:val="00083CF4"/>
    <w:rsid w:val="0009568A"/>
    <w:rsid w:val="000A3D41"/>
    <w:rsid w:val="000A75AD"/>
    <w:rsid w:val="000B53D0"/>
    <w:rsid w:val="000C1842"/>
    <w:rsid w:val="00113848"/>
    <w:rsid w:val="00114D7E"/>
    <w:rsid w:val="00121E57"/>
    <w:rsid w:val="00124770"/>
    <w:rsid w:val="00132728"/>
    <w:rsid w:val="00133FC9"/>
    <w:rsid w:val="0013716D"/>
    <w:rsid w:val="00143DE3"/>
    <w:rsid w:val="00152FD9"/>
    <w:rsid w:val="00154CC2"/>
    <w:rsid w:val="00182EB7"/>
    <w:rsid w:val="00192AA7"/>
    <w:rsid w:val="001A3FAB"/>
    <w:rsid w:val="001A4185"/>
    <w:rsid w:val="001A4EE3"/>
    <w:rsid w:val="001B4697"/>
    <w:rsid w:val="001D2678"/>
    <w:rsid w:val="001E47CB"/>
    <w:rsid w:val="001F08CC"/>
    <w:rsid w:val="001F3516"/>
    <w:rsid w:val="001F58AF"/>
    <w:rsid w:val="00201A07"/>
    <w:rsid w:val="002069A5"/>
    <w:rsid w:val="00236D9E"/>
    <w:rsid w:val="00277B3C"/>
    <w:rsid w:val="00282869"/>
    <w:rsid w:val="00283600"/>
    <w:rsid w:val="00291619"/>
    <w:rsid w:val="00291FAE"/>
    <w:rsid w:val="00296DE5"/>
    <w:rsid w:val="002B0AB7"/>
    <w:rsid w:val="002B5997"/>
    <w:rsid w:val="002C2BB7"/>
    <w:rsid w:val="002C54C7"/>
    <w:rsid w:val="002D4BF5"/>
    <w:rsid w:val="002D5053"/>
    <w:rsid w:val="002E6520"/>
    <w:rsid w:val="002E7C62"/>
    <w:rsid w:val="002F0416"/>
    <w:rsid w:val="00302EC8"/>
    <w:rsid w:val="0031031B"/>
    <w:rsid w:val="0031141C"/>
    <w:rsid w:val="00313005"/>
    <w:rsid w:val="00330DD6"/>
    <w:rsid w:val="00341E2D"/>
    <w:rsid w:val="0034518A"/>
    <w:rsid w:val="0035545F"/>
    <w:rsid w:val="003555E3"/>
    <w:rsid w:val="00361A61"/>
    <w:rsid w:val="0037783D"/>
    <w:rsid w:val="00381E24"/>
    <w:rsid w:val="00387099"/>
    <w:rsid w:val="00391036"/>
    <w:rsid w:val="0039490C"/>
    <w:rsid w:val="003954F6"/>
    <w:rsid w:val="003B13CA"/>
    <w:rsid w:val="003B5856"/>
    <w:rsid w:val="003B7181"/>
    <w:rsid w:val="003C0C2B"/>
    <w:rsid w:val="003C252C"/>
    <w:rsid w:val="003D4571"/>
    <w:rsid w:val="003D7E0A"/>
    <w:rsid w:val="003E6D72"/>
    <w:rsid w:val="003F0B54"/>
    <w:rsid w:val="0040093B"/>
    <w:rsid w:val="00400FF8"/>
    <w:rsid w:val="00401A6D"/>
    <w:rsid w:val="00426294"/>
    <w:rsid w:val="00426CFD"/>
    <w:rsid w:val="00433012"/>
    <w:rsid w:val="00433944"/>
    <w:rsid w:val="00434488"/>
    <w:rsid w:val="00436C92"/>
    <w:rsid w:val="00446BAF"/>
    <w:rsid w:val="00452C84"/>
    <w:rsid w:val="004635BC"/>
    <w:rsid w:val="004756BE"/>
    <w:rsid w:val="004A5DC9"/>
    <w:rsid w:val="004B7063"/>
    <w:rsid w:val="004C2BC3"/>
    <w:rsid w:val="004C7307"/>
    <w:rsid w:val="004E62BE"/>
    <w:rsid w:val="0050237D"/>
    <w:rsid w:val="0051760F"/>
    <w:rsid w:val="00520094"/>
    <w:rsid w:val="00563462"/>
    <w:rsid w:val="00570BF4"/>
    <w:rsid w:val="00583DA2"/>
    <w:rsid w:val="00593B67"/>
    <w:rsid w:val="005A115F"/>
    <w:rsid w:val="005A7FBE"/>
    <w:rsid w:val="005B28C3"/>
    <w:rsid w:val="005F72CC"/>
    <w:rsid w:val="00610BC9"/>
    <w:rsid w:val="0061553B"/>
    <w:rsid w:val="00617E25"/>
    <w:rsid w:val="00624D8F"/>
    <w:rsid w:val="00626B20"/>
    <w:rsid w:val="00632BBD"/>
    <w:rsid w:val="00647B80"/>
    <w:rsid w:val="0066096B"/>
    <w:rsid w:val="006616B4"/>
    <w:rsid w:val="006627D8"/>
    <w:rsid w:val="00663A7C"/>
    <w:rsid w:val="00670BC7"/>
    <w:rsid w:val="006801B7"/>
    <w:rsid w:val="0069251D"/>
    <w:rsid w:val="0069478D"/>
    <w:rsid w:val="00695660"/>
    <w:rsid w:val="006A5088"/>
    <w:rsid w:val="006A65AC"/>
    <w:rsid w:val="006B7787"/>
    <w:rsid w:val="006C2CA2"/>
    <w:rsid w:val="006C30EB"/>
    <w:rsid w:val="006D728D"/>
    <w:rsid w:val="006E3941"/>
    <w:rsid w:val="006E7751"/>
    <w:rsid w:val="006F6205"/>
    <w:rsid w:val="007051A6"/>
    <w:rsid w:val="00705C02"/>
    <w:rsid w:val="007214E3"/>
    <w:rsid w:val="007267B7"/>
    <w:rsid w:val="00736F4D"/>
    <w:rsid w:val="007377D9"/>
    <w:rsid w:val="007408CC"/>
    <w:rsid w:val="00745D43"/>
    <w:rsid w:val="007535E0"/>
    <w:rsid w:val="007675F0"/>
    <w:rsid w:val="007714A1"/>
    <w:rsid w:val="007745AE"/>
    <w:rsid w:val="00777E25"/>
    <w:rsid w:val="007841F0"/>
    <w:rsid w:val="007A4C5B"/>
    <w:rsid w:val="007A5006"/>
    <w:rsid w:val="007A5BD3"/>
    <w:rsid w:val="007B0FAF"/>
    <w:rsid w:val="007B23AD"/>
    <w:rsid w:val="007B34DE"/>
    <w:rsid w:val="007B3D4D"/>
    <w:rsid w:val="00802A7D"/>
    <w:rsid w:val="00804E70"/>
    <w:rsid w:val="00825FEC"/>
    <w:rsid w:val="00835FD7"/>
    <w:rsid w:val="0084104F"/>
    <w:rsid w:val="00845EE2"/>
    <w:rsid w:val="00851CC7"/>
    <w:rsid w:val="00862EB0"/>
    <w:rsid w:val="0087147E"/>
    <w:rsid w:val="008721E6"/>
    <w:rsid w:val="00884743"/>
    <w:rsid w:val="008A1445"/>
    <w:rsid w:val="008C0692"/>
    <w:rsid w:val="008C121D"/>
    <w:rsid w:val="008F0D31"/>
    <w:rsid w:val="008F23F0"/>
    <w:rsid w:val="00900E87"/>
    <w:rsid w:val="0090421A"/>
    <w:rsid w:val="00911094"/>
    <w:rsid w:val="00912F34"/>
    <w:rsid w:val="0093015B"/>
    <w:rsid w:val="00940F95"/>
    <w:rsid w:val="009470E3"/>
    <w:rsid w:val="00953657"/>
    <w:rsid w:val="009705D3"/>
    <w:rsid w:val="00987D3A"/>
    <w:rsid w:val="00994BA0"/>
    <w:rsid w:val="00997526"/>
    <w:rsid w:val="009A18A3"/>
    <w:rsid w:val="009D004B"/>
    <w:rsid w:val="009E48D6"/>
    <w:rsid w:val="009F386F"/>
    <w:rsid w:val="009F4597"/>
    <w:rsid w:val="009F7B9F"/>
    <w:rsid w:val="00A21862"/>
    <w:rsid w:val="00A23686"/>
    <w:rsid w:val="00A428D1"/>
    <w:rsid w:val="00A443B5"/>
    <w:rsid w:val="00A51743"/>
    <w:rsid w:val="00A6084F"/>
    <w:rsid w:val="00AA0035"/>
    <w:rsid w:val="00AA7432"/>
    <w:rsid w:val="00AA7554"/>
    <w:rsid w:val="00AA7AC8"/>
    <w:rsid w:val="00AB47A3"/>
    <w:rsid w:val="00AB5C5A"/>
    <w:rsid w:val="00AB7280"/>
    <w:rsid w:val="00AC3987"/>
    <w:rsid w:val="00AE79B3"/>
    <w:rsid w:val="00AF420F"/>
    <w:rsid w:val="00B07502"/>
    <w:rsid w:val="00B119F2"/>
    <w:rsid w:val="00B3272C"/>
    <w:rsid w:val="00B365C2"/>
    <w:rsid w:val="00B4198E"/>
    <w:rsid w:val="00B47224"/>
    <w:rsid w:val="00B56DD3"/>
    <w:rsid w:val="00B85B12"/>
    <w:rsid w:val="00B919EB"/>
    <w:rsid w:val="00B96A24"/>
    <w:rsid w:val="00BD32DD"/>
    <w:rsid w:val="00BE2B99"/>
    <w:rsid w:val="00BE7451"/>
    <w:rsid w:val="00BE7DAF"/>
    <w:rsid w:val="00BF6CAC"/>
    <w:rsid w:val="00C14E81"/>
    <w:rsid w:val="00C32217"/>
    <w:rsid w:val="00C36FA5"/>
    <w:rsid w:val="00C5149D"/>
    <w:rsid w:val="00C52BD0"/>
    <w:rsid w:val="00C53F89"/>
    <w:rsid w:val="00C66418"/>
    <w:rsid w:val="00C84A99"/>
    <w:rsid w:val="00C93E82"/>
    <w:rsid w:val="00C95CE2"/>
    <w:rsid w:val="00CA53B0"/>
    <w:rsid w:val="00CA6726"/>
    <w:rsid w:val="00CA6743"/>
    <w:rsid w:val="00CB4774"/>
    <w:rsid w:val="00CC349A"/>
    <w:rsid w:val="00CC3612"/>
    <w:rsid w:val="00CC6EE6"/>
    <w:rsid w:val="00CD4F7B"/>
    <w:rsid w:val="00CE0695"/>
    <w:rsid w:val="00CE0ADB"/>
    <w:rsid w:val="00CF31C4"/>
    <w:rsid w:val="00D05CC7"/>
    <w:rsid w:val="00D149A8"/>
    <w:rsid w:val="00D20C6C"/>
    <w:rsid w:val="00D25C54"/>
    <w:rsid w:val="00D269E7"/>
    <w:rsid w:val="00D31967"/>
    <w:rsid w:val="00D319BA"/>
    <w:rsid w:val="00D356D1"/>
    <w:rsid w:val="00D41C50"/>
    <w:rsid w:val="00D453A9"/>
    <w:rsid w:val="00D475C1"/>
    <w:rsid w:val="00D72B96"/>
    <w:rsid w:val="00D76473"/>
    <w:rsid w:val="00D80DC4"/>
    <w:rsid w:val="00D92609"/>
    <w:rsid w:val="00D95FCD"/>
    <w:rsid w:val="00DA410D"/>
    <w:rsid w:val="00DA69EA"/>
    <w:rsid w:val="00DB5F95"/>
    <w:rsid w:val="00DB77FD"/>
    <w:rsid w:val="00DC5EAE"/>
    <w:rsid w:val="00DD5B20"/>
    <w:rsid w:val="00DE75EB"/>
    <w:rsid w:val="00DE7A53"/>
    <w:rsid w:val="00E0512B"/>
    <w:rsid w:val="00E0748D"/>
    <w:rsid w:val="00E11623"/>
    <w:rsid w:val="00E12C18"/>
    <w:rsid w:val="00E21366"/>
    <w:rsid w:val="00E608DC"/>
    <w:rsid w:val="00E63277"/>
    <w:rsid w:val="00E656ED"/>
    <w:rsid w:val="00E75097"/>
    <w:rsid w:val="00E7595F"/>
    <w:rsid w:val="00E9714F"/>
    <w:rsid w:val="00EA78CA"/>
    <w:rsid w:val="00EB4724"/>
    <w:rsid w:val="00ED49F6"/>
    <w:rsid w:val="00ED6717"/>
    <w:rsid w:val="00ED76F0"/>
    <w:rsid w:val="00EE3E15"/>
    <w:rsid w:val="00EF1322"/>
    <w:rsid w:val="00F02FE2"/>
    <w:rsid w:val="00F10744"/>
    <w:rsid w:val="00F16E02"/>
    <w:rsid w:val="00F17E4C"/>
    <w:rsid w:val="00F34C9D"/>
    <w:rsid w:val="00F5352C"/>
    <w:rsid w:val="00F637FC"/>
    <w:rsid w:val="00F81C13"/>
    <w:rsid w:val="00F96939"/>
    <w:rsid w:val="00F97B7F"/>
    <w:rsid w:val="00FA3D4C"/>
    <w:rsid w:val="00FB3A4F"/>
    <w:rsid w:val="00FC3B5C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A6DC88"/>
  <w15:chartTrackingRefBased/>
  <w15:docId w15:val="{B2756E63-9890-4893-9057-D345DEC5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251D"/>
  </w:style>
  <w:style w:type="paragraph" w:styleId="Nadpis20">
    <w:name w:val="heading 2"/>
    <w:basedOn w:val="Normln"/>
    <w:next w:val="Normln"/>
    <w:link w:val="Nadpis2Char"/>
    <w:semiHidden/>
    <w:unhideWhenUsed/>
    <w:qFormat/>
    <w:rsid w:val="00C95C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25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21366"/>
  </w:style>
  <w:style w:type="paragraph" w:styleId="Textbubliny">
    <w:name w:val="Balloon Text"/>
    <w:basedOn w:val="Normln"/>
    <w:link w:val="TextbublinyChar"/>
    <w:rsid w:val="00E213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2136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C36FA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36FA5"/>
    <w:pPr>
      <w:ind w:left="720"/>
      <w:contextualSpacing/>
    </w:pPr>
  </w:style>
  <w:style w:type="character" w:styleId="Odkaznakoment">
    <w:name w:val="annotation reference"/>
    <w:uiPriority w:val="99"/>
    <w:rsid w:val="003451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4518A"/>
  </w:style>
  <w:style w:type="character" w:customStyle="1" w:styleId="TextkomenteChar">
    <w:name w:val="Text komentáře Char"/>
    <w:basedOn w:val="Standardnpsmoodstavce"/>
    <w:link w:val="Textkomente"/>
    <w:uiPriority w:val="99"/>
    <w:rsid w:val="0034518A"/>
  </w:style>
  <w:style w:type="paragraph" w:customStyle="1" w:styleId="Textodstavce">
    <w:name w:val="Text odstavce"/>
    <w:basedOn w:val="Normln"/>
    <w:uiPriority w:val="99"/>
    <w:rsid w:val="00C95CE2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Textbodu">
    <w:name w:val="Text bodu"/>
    <w:basedOn w:val="Normln"/>
    <w:rsid w:val="00C95CE2"/>
    <w:pPr>
      <w:numPr>
        <w:ilvl w:val="8"/>
        <w:numId w:val="4"/>
      </w:numPr>
      <w:jc w:val="both"/>
      <w:outlineLvl w:val="8"/>
    </w:pPr>
    <w:rPr>
      <w:sz w:val="24"/>
      <w:szCs w:val="24"/>
    </w:rPr>
  </w:style>
  <w:style w:type="paragraph" w:customStyle="1" w:styleId="Textpsmene">
    <w:name w:val="Text písmene"/>
    <w:basedOn w:val="Normln"/>
    <w:uiPriority w:val="99"/>
    <w:rsid w:val="00C95CE2"/>
    <w:pPr>
      <w:numPr>
        <w:ilvl w:val="7"/>
        <w:numId w:val="4"/>
      </w:numPr>
      <w:jc w:val="both"/>
      <w:outlineLvl w:val="7"/>
    </w:pPr>
    <w:rPr>
      <w:sz w:val="24"/>
      <w:szCs w:val="24"/>
    </w:rPr>
  </w:style>
  <w:style w:type="paragraph" w:customStyle="1" w:styleId="NADPIS2">
    <w:name w:val="NADPIS2"/>
    <w:basedOn w:val="Nadpis20"/>
    <w:rsid w:val="00C95CE2"/>
    <w:pPr>
      <w:numPr>
        <w:ilvl w:val="1"/>
        <w:numId w:val="4"/>
      </w:numPr>
      <w:tabs>
        <w:tab w:val="clear" w:pos="425"/>
      </w:tabs>
      <w:ind w:left="1788" w:hanging="360"/>
    </w:pPr>
    <w:rPr>
      <w:rFonts w:ascii="Times New Roman" w:hAnsi="Times New Roman"/>
      <w:b w:val="0"/>
      <w:bCs w:val="0"/>
      <w:i w:val="0"/>
      <w:iCs w:val="0"/>
      <w:sz w:val="24"/>
      <w:szCs w:val="24"/>
      <w:lang w:val="fr-FR" w:eastAsia="en-US"/>
    </w:rPr>
  </w:style>
  <w:style w:type="character" w:customStyle="1" w:styleId="Nadpis2Char">
    <w:name w:val="Nadpis 2 Char"/>
    <w:link w:val="Nadpis20"/>
    <w:semiHidden/>
    <w:rsid w:val="00C95C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rsid w:val="00DB5F95"/>
    <w:rPr>
      <w:b/>
      <w:bCs/>
    </w:rPr>
  </w:style>
  <w:style w:type="character" w:customStyle="1" w:styleId="PedmtkomenteChar">
    <w:name w:val="Předmět komentáře Char"/>
    <w:link w:val="Pedmtkomente"/>
    <w:rsid w:val="00DB5F95"/>
    <w:rPr>
      <w:b/>
      <w:bCs/>
    </w:rPr>
  </w:style>
  <w:style w:type="character" w:styleId="Znakapoznpodarou">
    <w:name w:val="footnote reference"/>
    <w:rsid w:val="00EE3E15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EE3E15"/>
    <w:rPr>
      <w:rFonts w:ascii="Calibri" w:eastAsia="Calibri" w:hAnsi="Calibri"/>
      <w:lang w:val="x-none" w:eastAsia="en-US"/>
    </w:rPr>
  </w:style>
  <w:style w:type="character" w:customStyle="1" w:styleId="TextpoznpodarouChar">
    <w:name w:val="Text pozn. pod čarou Char"/>
    <w:link w:val="Textpoznpodarou"/>
    <w:rsid w:val="00EE3E15"/>
    <w:rPr>
      <w:rFonts w:ascii="Calibri" w:eastAsia="Calibri" w:hAnsi="Calibri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305E3-BF05-49B6-AE55-17ABC562E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1795</Characters>
  <Application>Microsoft Office Word</Application>
  <DocSecurity>0</DocSecurity>
  <Lines>51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Mgr. Jakub Sklenář</cp:lastModifiedBy>
  <cp:revision>4</cp:revision>
  <dcterms:created xsi:type="dcterms:W3CDTF">2023-02-14T14:49:00Z</dcterms:created>
  <dcterms:modified xsi:type="dcterms:W3CDTF">2026-02-27T13:15:00Z</dcterms:modified>
</cp:coreProperties>
</file>