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8789" w:type="dxa"/>
        <w:jc w:val="right"/>
        <w:tblInd w:w="0" w:type="dxa"/>
        <w:tblCellMar>
          <w:top w:w="8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6"/>
        <w:gridCol w:w="3111"/>
        <w:gridCol w:w="1608"/>
        <w:gridCol w:w="1843"/>
        <w:gridCol w:w="1701"/>
      </w:tblGrid>
      <w:tr w:rsidR="00DA60C8" w:rsidRPr="00090CA4" w14:paraId="68A1F079" w14:textId="77777777" w:rsidTr="005B2CA8">
        <w:trPr>
          <w:trHeight w:val="588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6A0BF2" w14:textId="77777777" w:rsidR="00DA60C8" w:rsidRPr="00090CA4" w:rsidRDefault="00DA60C8" w:rsidP="005B2CA8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35909F2" w14:textId="77777777" w:rsidR="00DA60C8" w:rsidRPr="00090CA4" w:rsidRDefault="00DA60C8" w:rsidP="005B2C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69DF6A3E" w14:textId="77777777" w:rsidR="00DA60C8" w:rsidRPr="00090CA4" w:rsidRDefault="00DA60C8" w:rsidP="005B2CA8">
            <w:pPr>
              <w:spacing w:after="0" w:line="259" w:lineRule="auto"/>
              <w:ind w:left="79" w:firstLine="0"/>
              <w:jc w:val="left"/>
            </w:pPr>
            <w:r w:rsidRPr="00090CA4">
              <w:rPr>
                <w:b/>
              </w:rPr>
              <w:t xml:space="preserve">Nabídková cena v Kč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AFBCADA" w14:textId="77777777" w:rsidR="00DA60C8" w:rsidRPr="00090CA4" w:rsidRDefault="00DA60C8" w:rsidP="005B2CA8">
            <w:pPr>
              <w:spacing w:after="160" w:line="259" w:lineRule="auto"/>
              <w:ind w:left="0" w:firstLine="0"/>
              <w:jc w:val="left"/>
            </w:pPr>
          </w:p>
        </w:tc>
      </w:tr>
      <w:tr w:rsidR="00DA60C8" w:rsidRPr="00090CA4" w14:paraId="373D7B96" w14:textId="77777777" w:rsidTr="005B2CA8">
        <w:trPr>
          <w:trHeight w:val="390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45A6" w14:textId="77777777" w:rsidR="00DA60C8" w:rsidRPr="00090CA4" w:rsidRDefault="00DA60C8" w:rsidP="005B2CA8">
            <w:pPr>
              <w:spacing w:after="0" w:line="259" w:lineRule="auto"/>
              <w:ind w:left="0" w:right="3" w:firstLine="0"/>
              <w:jc w:val="center"/>
            </w:pPr>
            <w:r w:rsidRPr="00090CA4"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B62A" w14:textId="77777777" w:rsidR="00DA60C8" w:rsidRPr="00090CA4" w:rsidRDefault="00DA60C8" w:rsidP="005B2CA8">
            <w:pPr>
              <w:spacing w:after="0" w:line="259" w:lineRule="auto"/>
              <w:ind w:left="0" w:right="1" w:firstLine="0"/>
              <w:jc w:val="center"/>
            </w:pPr>
            <w:r w:rsidRPr="00090CA4">
              <w:t xml:space="preserve"> </w:t>
            </w:r>
            <w:r>
              <w:t>Realizace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053" w14:textId="77777777" w:rsidR="00DA60C8" w:rsidRPr="00090CA4" w:rsidRDefault="00DA60C8" w:rsidP="005B2CA8">
            <w:pPr>
              <w:spacing w:after="0" w:line="259" w:lineRule="auto"/>
              <w:ind w:left="0" w:right="61" w:firstLine="0"/>
              <w:jc w:val="center"/>
            </w:pPr>
            <w:r w:rsidRPr="00090CA4">
              <w:t xml:space="preserve">Bez DPH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C8A" w14:textId="77777777" w:rsidR="00DA60C8" w:rsidRPr="00090CA4" w:rsidRDefault="00DA60C8" w:rsidP="005B2CA8">
            <w:pPr>
              <w:spacing w:after="0" w:line="259" w:lineRule="auto"/>
              <w:ind w:left="0" w:right="58" w:firstLine="0"/>
              <w:jc w:val="center"/>
            </w:pPr>
            <w:r w:rsidRPr="00090CA4">
              <w:t xml:space="preserve">Výše DPH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628D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 w:rsidRPr="00090CA4">
              <w:t xml:space="preserve">Včetně DPH </w:t>
            </w:r>
          </w:p>
        </w:tc>
      </w:tr>
      <w:tr w:rsidR="00DA60C8" w:rsidRPr="00090CA4" w14:paraId="53B4624B" w14:textId="77777777" w:rsidTr="005B2CA8">
        <w:trPr>
          <w:trHeight w:val="390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0474" w14:textId="77777777" w:rsidR="00DA60C8" w:rsidRPr="00090CA4" w:rsidRDefault="00DA60C8" w:rsidP="005B2CA8">
            <w:pPr>
              <w:spacing w:after="0" w:line="259" w:lineRule="auto"/>
              <w:ind w:left="0" w:right="3" w:firstLine="0"/>
              <w:jc w:val="center"/>
            </w:pPr>
            <w:r w:rsidRPr="00090CA4">
              <w:t xml:space="preserve">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C39C" w14:textId="77777777" w:rsidR="00DA60C8" w:rsidRPr="00090CA4" w:rsidRDefault="00DA60C8" w:rsidP="005B2CA8">
            <w:pPr>
              <w:spacing w:after="0" w:line="259" w:lineRule="auto"/>
              <w:ind w:left="0" w:right="1" w:firstLine="0"/>
              <w:jc w:val="center"/>
            </w:pPr>
            <w:r w:rsidRPr="00090CA4">
              <w:t xml:space="preserve">Výše ceny (odměny) za zhotovení </w:t>
            </w:r>
            <w:r w:rsidRPr="006429F7">
              <w:rPr>
                <w:lang w:eastAsia="en-US"/>
              </w:rPr>
              <w:t>Část</w:t>
            </w:r>
            <w:r>
              <w:rPr>
                <w:lang w:eastAsia="en-US"/>
              </w:rPr>
              <w:t>i</w:t>
            </w:r>
            <w:r w:rsidRPr="006429F7">
              <w:rPr>
                <w:lang w:eastAsia="en-US"/>
              </w:rPr>
              <w:t xml:space="preserve"> díla Sirotkova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FF9" w14:textId="77777777" w:rsidR="00DA60C8" w:rsidRPr="00090CA4" w:rsidRDefault="00DA60C8" w:rsidP="005B2CA8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674D" w14:textId="77777777" w:rsidR="00DA60C8" w:rsidRPr="00090CA4" w:rsidRDefault="00DA60C8" w:rsidP="005B2CA8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8A0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DA60C8" w:rsidRPr="00090CA4" w14:paraId="3008144D" w14:textId="77777777" w:rsidTr="005B2CA8">
        <w:trPr>
          <w:trHeight w:val="390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ADF0" w14:textId="77777777" w:rsidR="00DA60C8" w:rsidRPr="00090CA4" w:rsidRDefault="00DA60C8" w:rsidP="005B2CA8">
            <w:pPr>
              <w:spacing w:after="0" w:line="259" w:lineRule="auto"/>
              <w:ind w:left="0" w:right="3" w:firstLine="0"/>
              <w:jc w:val="center"/>
            </w:pPr>
            <w:r w:rsidRPr="00090CA4">
              <w:t xml:space="preserve">2.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B019" w14:textId="77777777" w:rsidR="00DA60C8" w:rsidRPr="00090CA4" w:rsidRDefault="00DA60C8" w:rsidP="005B2CA8">
            <w:pPr>
              <w:spacing w:after="0" w:line="259" w:lineRule="auto"/>
              <w:ind w:left="0" w:right="1" w:firstLine="0"/>
              <w:jc w:val="center"/>
            </w:pPr>
            <w:r w:rsidRPr="00090CA4">
              <w:t xml:space="preserve">Výše ceny (odměny) za zhotovení </w:t>
            </w:r>
            <w:r w:rsidRPr="003A4E17">
              <w:rPr>
                <w:lang w:eastAsia="en-US"/>
              </w:rPr>
              <w:t>Část</w:t>
            </w:r>
            <w:r>
              <w:rPr>
                <w:lang w:eastAsia="en-US"/>
              </w:rPr>
              <w:t>i</w:t>
            </w:r>
            <w:r w:rsidRPr="003A4E17">
              <w:rPr>
                <w:lang w:eastAsia="en-US"/>
              </w:rPr>
              <w:t xml:space="preserve"> díla </w:t>
            </w:r>
            <w:r>
              <w:rPr>
                <w:lang w:eastAsia="en-US"/>
              </w:rPr>
              <w:t>Lesná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75BD" w14:textId="77777777" w:rsidR="00DA60C8" w:rsidRPr="00090CA4" w:rsidRDefault="00DA60C8" w:rsidP="005B2CA8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B883" w14:textId="77777777" w:rsidR="00DA60C8" w:rsidRPr="00090CA4" w:rsidRDefault="00DA60C8" w:rsidP="005B2CA8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6629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</w:p>
        </w:tc>
      </w:tr>
      <w:tr w:rsidR="00DA60C8" w:rsidRPr="00090CA4" w14:paraId="63D0D634" w14:textId="77777777" w:rsidTr="005B2CA8">
        <w:trPr>
          <w:trHeight w:val="748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ACE8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1F71" w14:textId="77777777" w:rsidR="00DA60C8" w:rsidRPr="00090CA4" w:rsidRDefault="00DA60C8" w:rsidP="005B2CA8">
            <w:pPr>
              <w:spacing w:after="2" w:line="273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3A4E17">
              <w:rPr>
                <w:lang w:eastAsia="en-US"/>
              </w:rPr>
              <w:t>Část</w:t>
            </w:r>
            <w:r>
              <w:rPr>
                <w:lang w:eastAsia="en-US"/>
              </w:rPr>
              <w:t>i</w:t>
            </w:r>
            <w:r w:rsidRPr="003A4E17">
              <w:rPr>
                <w:lang w:eastAsia="en-US"/>
              </w:rPr>
              <w:t xml:space="preserve"> díla Merhautova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FFC1" w14:textId="77777777" w:rsidR="00DA60C8" w:rsidRPr="00090CA4" w:rsidRDefault="00DA60C8" w:rsidP="005B2CA8">
            <w:pPr>
              <w:spacing w:after="0" w:line="259" w:lineRule="auto"/>
              <w:ind w:left="0" w:right="3" w:firstLine="0"/>
              <w:jc w:val="center"/>
            </w:pPr>
            <w:r w:rsidRPr="00090CA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5073" w14:textId="77777777" w:rsidR="00DA60C8" w:rsidRPr="00090CA4" w:rsidRDefault="00DA60C8" w:rsidP="005B2CA8">
            <w:pPr>
              <w:spacing w:after="0" w:line="259" w:lineRule="auto"/>
              <w:ind w:left="0" w:firstLine="0"/>
              <w:jc w:val="center"/>
            </w:pPr>
            <w:r w:rsidRPr="00090CA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349A" w14:textId="77777777" w:rsidR="00DA60C8" w:rsidRPr="00090CA4" w:rsidRDefault="00DA60C8" w:rsidP="005B2CA8">
            <w:pPr>
              <w:spacing w:after="0" w:line="259" w:lineRule="auto"/>
              <w:ind w:left="0" w:firstLine="0"/>
              <w:jc w:val="center"/>
            </w:pPr>
            <w:r w:rsidRPr="00090CA4">
              <w:t xml:space="preserve"> </w:t>
            </w:r>
          </w:p>
        </w:tc>
      </w:tr>
      <w:tr w:rsidR="00DA60C8" w:rsidRPr="00090CA4" w14:paraId="1CE01DFD" w14:textId="77777777" w:rsidTr="005B2CA8">
        <w:trPr>
          <w:trHeight w:val="901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760F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03D" w14:textId="77777777" w:rsidR="00DA60C8" w:rsidRPr="00090CA4" w:rsidRDefault="00DA60C8" w:rsidP="005B2CA8">
            <w:pPr>
              <w:spacing w:after="2" w:line="274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BA5A29">
              <w:rPr>
                <w:lang w:eastAsia="en-US"/>
              </w:rPr>
              <w:t>Část díla Černovická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D87E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1592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3390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</w:tr>
      <w:tr w:rsidR="00DA60C8" w:rsidRPr="00090CA4" w14:paraId="6D51BD3B" w14:textId="77777777" w:rsidTr="005B2CA8">
        <w:trPr>
          <w:trHeight w:val="901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445B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1E8" w14:textId="77777777" w:rsidR="00DA60C8" w:rsidRPr="00090CA4" w:rsidRDefault="00DA60C8" w:rsidP="005B2CA8">
            <w:pPr>
              <w:spacing w:after="2" w:line="274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AB3F75">
              <w:rPr>
                <w:rFonts w:ascii="Arial" w:hAnsi="Arial" w:cs="Arial"/>
                <w:lang w:eastAsia="en-US"/>
              </w:rPr>
              <w:t>Část díla Jana Babáka I.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3BDF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A4A4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FE1F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</w:tr>
      <w:tr w:rsidR="00DA60C8" w:rsidRPr="00090CA4" w14:paraId="75E0BF23" w14:textId="77777777" w:rsidTr="005B2CA8">
        <w:trPr>
          <w:trHeight w:val="901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75B2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6.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11D7" w14:textId="77777777" w:rsidR="00DA60C8" w:rsidRPr="00090CA4" w:rsidRDefault="00DA60C8" w:rsidP="005B2CA8">
            <w:pPr>
              <w:spacing w:after="2" w:line="274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AB3F75">
              <w:rPr>
                <w:rFonts w:ascii="Arial" w:hAnsi="Arial" w:cs="Arial"/>
                <w:lang w:eastAsia="en-US"/>
              </w:rPr>
              <w:t>Část díla Jana Babáka I</w:t>
            </w:r>
            <w:r>
              <w:rPr>
                <w:rFonts w:ascii="Arial" w:hAnsi="Arial" w:cs="Arial"/>
                <w:lang w:eastAsia="en-US"/>
              </w:rPr>
              <w:t>I.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5FC4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A2F2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EFD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</w:tr>
      <w:tr w:rsidR="00DA60C8" w:rsidRPr="00090CA4" w14:paraId="0D4DF641" w14:textId="77777777" w:rsidTr="005B2CA8">
        <w:trPr>
          <w:trHeight w:val="901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8C0A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7.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2BE2" w14:textId="77777777" w:rsidR="00DA60C8" w:rsidRPr="00090CA4" w:rsidRDefault="00DA60C8" w:rsidP="005B2CA8">
            <w:pPr>
              <w:spacing w:after="2" w:line="274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C91B89">
              <w:rPr>
                <w:lang w:eastAsia="en-US"/>
              </w:rPr>
              <w:t>Část díla Vychodilova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452F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EBE0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B502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</w:tr>
      <w:tr w:rsidR="00DA60C8" w:rsidRPr="00090CA4" w14:paraId="193D901E" w14:textId="77777777" w:rsidTr="005B2CA8">
        <w:trPr>
          <w:trHeight w:val="901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DE01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8.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D4A" w14:textId="77777777" w:rsidR="00DA60C8" w:rsidRPr="00090CA4" w:rsidRDefault="00DA60C8" w:rsidP="005B2CA8">
            <w:pPr>
              <w:spacing w:after="2" w:line="274" w:lineRule="auto"/>
              <w:ind w:left="0" w:firstLine="0"/>
              <w:jc w:val="center"/>
            </w:pPr>
            <w:r w:rsidRPr="00090CA4">
              <w:t xml:space="preserve">Výše ceny (odměny) za zhotovení </w:t>
            </w:r>
            <w:r w:rsidRPr="00BA5A29">
              <w:rPr>
                <w:lang w:eastAsia="en-US"/>
              </w:rPr>
              <w:t>Část díla Černovická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712E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AE67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8435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</w:p>
        </w:tc>
      </w:tr>
      <w:tr w:rsidR="00DA60C8" w:rsidRPr="00090CA4" w14:paraId="41C390BF" w14:textId="77777777" w:rsidTr="005B2CA8">
        <w:trPr>
          <w:trHeight w:val="476"/>
          <w:jc w:val="right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7E7A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 w:rsidRPr="00090CA4"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546" w14:textId="77777777" w:rsidR="00DA60C8" w:rsidRPr="00090CA4" w:rsidRDefault="00DA60C8" w:rsidP="005B2CA8">
            <w:pPr>
              <w:spacing w:after="0" w:line="259" w:lineRule="auto"/>
              <w:ind w:left="0" w:right="59" w:firstLine="0"/>
              <w:jc w:val="center"/>
            </w:pPr>
            <w:r>
              <w:t>Cena (odměna) celkem</w:t>
            </w:r>
            <w:r w:rsidRPr="00090CA4"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47F0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7CEF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9FE3" w14:textId="77777777" w:rsidR="00DA60C8" w:rsidRPr="00090CA4" w:rsidRDefault="00DA60C8" w:rsidP="005B2CA8">
            <w:pPr>
              <w:spacing w:after="0" w:line="259" w:lineRule="auto"/>
              <w:ind w:left="0" w:firstLine="0"/>
              <w:jc w:val="left"/>
            </w:pPr>
            <w:r w:rsidRPr="00090CA4">
              <w:t xml:space="preserve"> </w:t>
            </w:r>
          </w:p>
        </w:tc>
      </w:tr>
    </w:tbl>
    <w:p w14:paraId="3626D8A6" w14:textId="77777777" w:rsidR="00DA60C8" w:rsidRDefault="00DA60C8"/>
    <w:sectPr w:rsidR="00DA60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AD4E" w14:textId="77777777" w:rsidR="00DA60C8" w:rsidRDefault="00DA60C8" w:rsidP="00DA60C8">
      <w:pPr>
        <w:spacing w:after="0" w:line="240" w:lineRule="auto"/>
      </w:pPr>
      <w:r>
        <w:separator/>
      </w:r>
    </w:p>
  </w:endnote>
  <w:endnote w:type="continuationSeparator" w:id="0">
    <w:p w14:paraId="643E772A" w14:textId="77777777" w:rsidR="00DA60C8" w:rsidRDefault="00DA60C8" w:rsidP="00DA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300B" w14:textId="77777777" w:rsidR="00DA60C8" w:rsidRDefault="00DA6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3C0C" w14:textId="77777777" w:rsidR="00DA60C8" w:rsidRDefault="00DA6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1859" w14:textId="77777777" w:rsidR="00DA60C8" w:rsidRDefault="00DA6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CD45" w14:textId="77777777" w:rsidR="00DA60C8" w:rsidRDefault="00DA60C8" w:rsidP="00DA60C8">
      <w:pPr>
        <w:spacing w:after="0" w:line="240" w:lineRule="auto"/>
      </w:pPr>
      <w:r>
        <w:separator/>
      </w:r>
    </w:p>
  </w:footnote>
  <w:footnote w:type="continuationSeparator" w:id="0">
    <w:p w14:paraId="325E6FF4" w14:textId="77777777" w:rsidR="00DA60C8" w:rsidRDefault="00DA60C8" w:rsidP="00DA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9C82" w14:textId="77777777" w:rsidR="00DA60C8" w:rsidRDefault="00DA6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1591" w14:textId="0A32E733" w:rsidR="00DA60C8" w:rsidRDefault="00DA60C8">
    <w:pPr>
      <w:pStyle w:val="Zhlav"/>
    </w:pPr>
    <w:r>
      <w:tab/>
    </w:r>
    <w:r>
      <w:tab/>
    </w:r>
    <w:r>
      <w:tab/>
      <w:t>Příloha č. 3 Smlouvy o dílo č. 16022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EFC6" w14:textId="77777777" w:rsidR="00DA60C8" w:rsidRDefault="00DA60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C8"/>
    <w:rsid w:val="00D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EA635"/>
  <w15:chartTrackingRefBased/>
  <w15:docId w15:val="{0EC587E4-346D-49DE-B253-242B2943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60C8"/>
    <w:pPr>
      <w:spacing w:after="65" w:line="257" w:lineRule="auto"/>
      <w:ind w:left="536" w:hanging="10"/>
      <w:jc w:val="both"/>
    </w:pPr>
    <w:rPr>
      <w:rFonts w:ascii="Segoe UI" w:eastAsia="Segoe UI" w:hAnsi="Segoe UI" w:cs="Segoe U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2">
    <w:name w:val="TableGrid2"/>
    <w:rsid w:val="00DA60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A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0C8"/>
    <w:rPr>
      <w:rFonts w:ascii="Segoe UI" w:eastAsia="Segoe UI" w:hAnsi="Segoe UI" w:cs="Segoe U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0C8"/>
    <w:rPr>
      <w:rFonts w:ascii="Segoe UI" w:eastAsia="Segoe UI" w:hAnsi="Segoe UI" w:cs="Segoe U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Sklenář</dc:creator>
  <cp:keywords/>
  <dc:description/>
  <cp:lastModifiedBy>Jakub Sklenář</cp:lastModifiedBy>
  <cp:revision>1</cp:revision>
  <dcterms:created xsi:type="dcterms:W3CDTF">2022-07-22T11:53:00Z</dcterms:created>
  <dcterms:modified xsi:type="dcterms:W3CDTF">2022-07-22T11:54:00Z</dcterms:modified>
</cp:coreProperties>
</file>